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0ABD" w:rsidRPr="009F17CF" w:rsidRDefault="00D233F6" w:rsidP="00200AB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3810</wp:posOffset>
            </wp:positionV>
            <wp:extent cx="2533650" cy="89535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0ABD" w:rsidRPr="009F17CF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200ABD" w:rsidRPr="009F17CF" w:rsidRDefault="00200ABD" w:rsidP="00200AB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F17CF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200ABD" w:rsidRPr="009F17CF" w:rsidRDefault="00200ABD" w:rsidP="00200AB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F17CF">
        <w:rPr>
          <w:rFonts w:ascii="Times New Roman" w:hAnsi="Times New Roman" w:cs="Times New Roman"/>
          <w:b w:val="0"/>
          <w:i w:val="0"/>
        </w:rPr>
        <w:t>(ЧУОО ВО «ОмГА»)</w:t>
      </w:r>
    </w:p>
    <w:p w:rsidR="00200ABD" w:rsidRPr="009F17CF" w:rsidRDefault="00200ABD" w:rsidP="00200AB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</w:p>
    <w:p w:rsidR="00200ABD" w:rsidRPr="009F17CF" w:rsidRDefault="003A3684" w:rsidP="00200AB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-14.7pt;margin-top:5.5pt;width:225.2pt;height:86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 style="mso-next-textbox:#Text Box 3">
              <w:txbxContent>
                <w:p w:rsidR="00246C0E" w:rsidRPr="009F17CF" w:rsidRDefault="00246C0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aps/>
                      <w:sz w:val="20"/>
                      <w:szCs w:val="20"/>
                    </w:rPr>
                  </w:pPr>
                  <w:r w:rsidRPr="009F17CF">
                    <w:rPr>
                      <w:rFonts w:ascii="Times New Roman" w:eastAsia="Times New Roman" w:hAnsi="Times New Roman" w:cs="Times New Roman"/>
                      <w:caps/>
                      <w:sz w:val="20"/>
                      <w:szCs w:val="20"/>
                    </w:rPr>
                    <w:t>Принято:</w:t>
                  </w:r>
                </w:p>
                <w:p w:rsidR="00246C0E" w:rsidRPr="009F17CF" w:rsidRDefault="00246C0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решением Ученого совета</w:t>
                  </w:r>
                </w:p>
                <w:p w:rsidR="00246C0E" w:rsidRPr="009F17CF" w:rsidRDefault="00246C0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Протокол № 8</w:t>
                  </w:r>
                </w:p>
                <w:p w:rsidR="00246C0E" w:rsidRPr="009F17CF" w:rsidRDefault="00246C0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«25» марта 2019 г.</w:t>
                  </w:r>
                </w:p>
                <w:p w:rsidR="00246C0E" w:rsidRPr="009F17CF" w:rsidRDefault="00246C0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6C0E" w:rsidRDefault="00246C0E" w:rsidP="00200ABD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</w:rPr>
        <w:pict>
          <v:shape id="Надпись 2" o:spid="_x0000_s1027" type="#_x0000_t202" style="position:absolute;left:0;text-align:left;margin-left:262.3pt;margin-top:5.5pt;width:187.1pt;height:122.4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246C0E" w:rsidRPr="009F17CF" w:rsidRDefault="00246C0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УТВЕРЖДАЮ:</w:t>
                  </w:r>
                </w:p>
                <w:p w:rsidR="00246C0E" w:rsidRPr="009F17CF" w:rsidRDefault="00246C0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Ректор, д.фил.н., профессор</w:t>
                  </w:r>
                </w:p>
                <w:p w:rsidR="00246C0E" w:rsidRPr="009F17CF" w:rsidRDefault="00246C0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6C0E" w:rsidRPr="009F17CF" w:rsidRDefault="00246C0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______________А.Э. Еремеев</w:t>
                  </w:r>
                </w:p>
                <w:p w:rsidR="00246C0E" w:rsidRPr="009F17CF" w:rsidRDefault="00246C0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29.03.2019 г.</w:t>
                  </w:r>
                </w:p>
                <w:p w:rsidR="00246C0E" w:rsidRDefault="00246C0E" w:rsidP="00200ABD"/>
              </w:txbxContent>
            </v:textbox>
          </v:shape>
        </w:pict>
      </w:r>
    </w:p>
    <w:p w:rsidR="00200ABD" w:rsidRPr="009F17CF" w:rsidRDefault="00200ABD" w:rsidP="00200AB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</w:p>
    <w:p w:rsidR="00200ABD" w:rsidRPr="009F17CF" w:rsidRDefault="00200ABD" w:rsidP="00200AB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</w:p>
    <w:p w:rsidR="00200ABD" w:rsidRPr="009F17CF" w:rsidRDefault="00200ABD" w:rsidP="00200AB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</w:p>
    <w:p w:rsidR="00200ABD" w:rsidRPr="009F17CF" w:rsidRDefault="003A3684" w:rsidP="00200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4" o:spid="_x0000_s1029" type="#_x0000_t202" style="position:absolute;left:0;text-align:left;margin-left:-10.8pt;margin-top:14.95pt;width:225.2pt;height:134.4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246C0E" w:rsidRPr="009F17CF" w:rsidRDefault="00246C0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aps/>
                      <w:sz w:val="20"/>
                      <w:szCs w:val="20"/>
                    </w:rPr>
                  </w:pPr>
                  <w:r w:rsidRPr="009F17CF">
                    <w:rPr>
                      <w:rFonts w:ascii="Times New Roman" w:eastAsia="Times New Roman" w:hAnsi="Times New Roman" w:cs="Times New Roman"/>
                      <w:caps/>
                      <w:sz w:val="20"/>
                      <w:szCs w:val="20"/>
                    </w:rPr>
                    <w:t>ОДОБРЕНО:</w:t>
                  </w:r>
                </w:p>
                <w:p w:rsidR="00246C0E" w:rsidRPr="009F17CF" w:rsidRDefault="00246C0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заседании Студенческого совета</w:t>
                  </w:r>
                </w:p>
                <w:p w:rsidR="00246C0E" w:rsidRPr="009F17CF" w:rsidRDefault="00246C0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ЧУОО ВО «ОмГА»</w:t>
                  </w:r>
                </w:p>
                <w:p w:rsidR="00246C0E" w:rsidRPr="009F17CF" w:rsidRDefault="00246C0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Протокол № 8</w:t>
                  </w:r>
                </w:p>
                <w:p w:rsidR="00246C0E" w:rsidRPr="009F17CF" w:rsidRDefault="00246C0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«26» марта 2019 г.</w:t>
                  </w:r>
                </w:p>
                <w:p w:rsidR="00246C0E" w:rsidRPr="009F17CF" w:rsidRDefault="00246C0E" w:rsidP="009F17CF"/>
              </w:txbxContent>
            </v:textbox>
          </v:shape>
        </w:pict>
      </w:r>
    </w:p>
    <w:p w:rsidR="00200ABD" w:rsidRPr="009F17CF" w:rsidRDefault="00200ABD" w:rsidP="00200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ABD" w:rsidRPr="009F17CF" w:rsidRDefault="00200ABD" w:rsidP="00200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ABD" w:rsidRPr="009F17CF" w:rsidRDefault="00200ABD" w:rsidP="00200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ABD" w:rsidRPr="009F17CF" w:rsidRDefault="00200ABD" w:rsidP="00200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ABD" w:rsidRPr="009F17CF" w:rsidRDefault="00200ABD" w:rsidP="00200ABD">
      <w:pPr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9F17CF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r w:rsidRPr="009F17CF">
        <w:rPr>
          <w:rFonts w:ascii="Times New Roman" w:hAnsi="Times New Roman" w:cs="Times New Roman"/>
          <w:caps/>
          <w:sz w:val="28"/>
          <w:szCs w:val="28"/>
        </w:rPr>
        <w:t>ОсновнОЙ профессиональнОЙ</w:t>
      </w:r>
    </w:p>
    <w:p w:rsidR="00200ABD" w:rsidRPr="009F17CF" w:rsidRDefault="00200ABD" w:rsidP="00200ABD">
      <w:pPr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9F17CF">
        <w:rPr>
          <w:rFonts w:ascii="Times New Roman" w:hAnsi="Times New Roman" w:cs="Times New Roman"/>
          <w:caps/>
          <w:sz w:val="28"/>
          <w:szCs w:val="28"/>
        </w:rPr>
        <w:t>образовательнОЙ программЫ</w:t>
      </w:r>
    </w:p>
    <w:p w:rsidR="00200ABD" w:rsidRPr="009F17CF" w:rsidRDefault="00200ABD" w:rsidP="00200ABD">
      <w:pPr>
        <w:suppressAutoHyphens/>
        <w:jc w:val="center"/>
        <w:rPr>
          <w:rFonts w:ascii="Times New Roman" w:eastAsia="Courier New" w:hAnsi="Times New Roman" w:cs="Times New Roman"/>
          <w:b/>
          <w:sz w:val="28"/>
          <w:szCs w:val="28"/>
          <w:lang w:bidi="ru-RU"/>
        </w:rPr>
      </w:pPr>
    </w:p>
    <w:p w:rsidR="00200ABD" w:rsidRPr="009F17CF" w:rsidRDefault="00200ABD" w:rsidP="00200ABD">
      <w:pPr>
        <w:suppressAutoHyphens/>
        <w:jc w:val="center"/>
        <w:rPr>
          <w:rStyle w:val="fontstyle01"/>
          <w:rFonts w:ascii="Times New Roman" w:hAnsi="Times New Roman" w:cs="Times New Roman"/>
        </w:rPr>
      </w:pPr>
      <w:r w:rsidRPr="009F17CF">
        <w:rPr>
          <w:rStyle w:val="fontstyle01"/>
          <w:rFonts w:ascii="Times New Roman" w:hAnsi="Times New Roman" w:cs="Times New Roman"/>
        </w:rPr>
        <w:t>Уровень высшего образования</w:t>
      </w:r>
      <w:r w:rsidRPr="009F17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7CF">
        <w:rPr>
          <w:rStyle w:val="fontstyle01"/>
          <w:rFonts w:ascii="Times New Roman" w:hAnsi="Times New Roman" w:cs="Times New Roman"/>
        </w:rPr>
        <w:t>Бакалавриат</w:t>
      </w:r>
    </w:p>
    <w:p w:rsidR="00200ABD" w:rsidRPr="009F17CF" w:rsidRDefault="00200ABD" w:rsidP="00200ABD">
      <w:pPr>
        <w:suppressAutoHyphens/>
        <w:jc w:val="center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:rsidR="00200ABD" w:rsidRPr="001C5995" w:rsidRDefault="00200ABD" w:rsidP="00200ABD">
      <w:pPr>
        <w:suppressAutoHyphens/>
        <w:jc w:val="center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1C5995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Направление подготовки</w:t>
      </w:r>
      <w:r w:rsidRPr="001C5995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: 42.03.01 Реклама и связи с общественностью </w:t>
      </w:r>
      <w:r w:rsidRPr="001C5995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1C5995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1C5995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</w:p>
    <w:p w:rsidR="00200ABD" w:rsidRPr="009F17CF" w:rsidRDefault="00200ABD" w:rsidP="00200ABD">
      <w:pPr>
        <w:jc w:val="center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1C5995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Направленность (профиль) программы</w:t>
      </w:r>
      <w:r w:rsidRPr="001C5995">
        <w:rPr>
          <w:rFonts w:ascii="Times New Roman" w:eastAsia="Courier New" w:hAnsi="Times New Roman" w:cs="Times New Roman"/>
          <w:sz w:val="28"/>
          <w:szCs w:val="28"/>
          <w:lang w:bidi="ru-RU"/>
        </w:rPr>
        <w:t>: «Информационные и коммуникационные технологии в сфере продвижения продукции средств массовой информации»</w:t>
      </w:r>
      <w:r w:rsidRPr="009F17CF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</w:p>
    <w:p w:rsidR="00200ABD" w:rsidRPr="009F17CF" w:rsidRDefault="00200ABD" w:rsidP="00200ABD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532218995"/>
    </w:p>
    <w:p w:rsidR="00200ABD" w:rsidRPr="009F17CF" w:rsidRDefault="003A3684" w:rsidP="00200ABD">
      <w:pPr>
        <w:tabs>
          <w:tab w:val="left" w:pos="62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26" style="position:absolute;left:0;text-align:left;margin-left:239.9pt;margin-top:17.95pt;width:13.2pt;height:18.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200ABD" w:rsidRPr="009F17CF">
        <w:rPr>
          <w:rFonts w:ascii="Times New Roman" w:hAnsi="Times New Roman" w:cs="Times New Roman"/>
          <w:sz w:val="28"/>
          <w:szCs w:val="28"/>
        </w:rPr>
        <w:t>Омск, 2019</w:t>
      </w:r>
    </w:p>
    <w:p w:rsidR="009F17CF" w:rsidRPr="009F17CF" w:rsidRDefault="00200ABD" w:rsidP="009F17CF">
      <w:pPr>
        <w:suppressAutoHyphens/>
        <w:ind w:firstLine="720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AD1C76">
        <w:rPr>
          <w:sz w:val="24"/>
          <w:szCs w:val="24"/>
        </w:rPr>
        <w:br w:type="page"/>
      </w:r>
      <w:r w:rsidR="009F17CF" w:rsidRPr="009F17CF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Основная профессиональная образовательная программа бакалавриат</w:t>
      </w:r>
      <w:r w:rsidR="009F17CF" w:rsidRPr="009F17CF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по направлению подготовки: 42.03.01 Реклама и связи с общественностью  направленность (профиль) программы: «Информационные и коммуникационные технологии в сфере продвижения продукции средств массовой информации» рассмотрена и утверждена на заседании кафедры от  </w:t>
      </w:r>
      <w:r w:rsidR="009F17CF">
        <w:rPr>
          <w:rFonts w:ascii="Times New Roman" w:eastAsia="Courier New" w:hAnsi="Times New Roman" w:cs="Times New Roman"/>
          <w:sz w:val="28"/>
          <w:szCs w:val="28"/>
          <w:lang w:bidi="ru-RU"/>
        </w:rPr>
        <w:t>---</w:t>
      </w:r>
      <w:r w:rsidR="009F17CF" w:rsidRPr="009F17CF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  <w:r w:rsidR="009F17CF">
        <w:rPr>
          <w:rFonts w:ascii="Times New Roman" w:eastAsia="Courier New" w:hAnsi="Times New Roman" w:cs="Times New Roman"/>
          <w:sz w:val="28"/>
          <w:szCs w:val="28"/>
          <w:lang w:bidi="ru-RU"/>
        </w:rPr>
        <w:t>марта</w:t>
      </w:r>
      <w:r w:rsidR="009F17CF" w:rsidRPr="009F17CF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2019г., протокол №.</w:t>
      </w:r>
      <w:r w:rsidR="009F17CF">
        <w:rPr>
          <w:rFonts w:ascii="Times New Roman" w:eastAsia="Courier New" w:hAnsi="Times New Roman" w:cs="Times New Roman"/>
          <w:sz w:val="28"/>
          <w:szCs w:val="28"/>
          <w:lang w:bidi="ru-RU"/>
        </w:rPr>
        <w:t>--</w:t>
      </w:r>
    </w:p>
    <w:p w:rsidR="009F17CF" w:rsidRPr="009F17CF" w:rsidRDefault="009F17CF" w:rsidP="009F17CF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:rsidR="009F17CF" w:rsidRPr="009F17CF" w:rsidRDefault="009F17CF" w:rsidP="009F17CF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:rsidR="009F17CF" w:rsidRPr="009F17CF" w:rsidRDefault="009F17CF" w:rsidP="009F17CF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9F17CF">
        <w:rPr>
          <w:rFonts w:ascii="Times New Roman" w:eastAsia="Courier New" w:hAnsi="Times New Roman" w:cs="Times New Roman"/>
          <w:sz w:val="28"/>
          <w:szCs w:val="28"/>
          <w:lang w:bidi="ru-RU"/>
        </w:rPr>
        <w:t>Заведующий кафедрой ИмиЕД к.п.н., профессор, -------------- Лучко О.Н.</w:t>
      </w:r>
    </w:p>
    <w:p w:rsidR="009F17CF" w:rsidRPr="009F17CF" w:rsidRDefault="009F17CF" w:rsidP="009F1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9F17CF" w:rsidRPr="009F17CF" w:rsidRDefault="009F17CF" w:rsidP="009F17C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17CF" w:rsidRPr="009F17CF" w:rsidRDefault="009F17CF" w:rsidP="009F17C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7CF">
        <w:rPr>
          <w:rFonts w:ascii="Times New Roman" w:eastAsia="Times New Roman" w:hAnsi="Times New Roman" w:cs="Times New Roman"/>
          <w:sz w:val="28"/>
          <w:szCs w:val="28"/>
        </w:rPr>
        <w:t>Рецензенты (работодатели):</w:t>
      </w:r>
    </w:p>
    <w:p w:rsidR="009F17CF" w:rsidRDefault="009F17C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F17CF" w:rsidRPr="009F17CF" w:rsidRDefault="009F17CF" w:rsidP="009F17CF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F17CF">
        <w:rPr>
          <w:rFonts w:ascii="Times New Roman" w:hAnsi="Times New Roman" w:cs="Times New Roman"/>
          <w:b w:val="0"/>
          <w:i w:val="0"/>
        </w:rPr>
        <w:lastRenderedPageBreak/>
        <w:t xml:space="preserve">Частное учреждение образовательная организация высшего образования </w:t>
      </w:r>
    </w:p>
    <w:p w:rsidR="009F17CF" w:rsidRPr="009F17CF" w:rsidRDefault="009F17CF" w:rsidP="009F17CF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F17CF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9F17CF" w:rsidRPr="009F17CF" w:rsidRDefault="009F17CF" w:rsidP="009F17CF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F17CF">
        <w:rPr>
          <w:rFonts w:ascii="Times New Roman" w:hAnsi="Times New Roman" w:cs="Times New Roman"/>
          <w:b w:val="0"/>
          <w:i w:val="0"/>
        </w:rPr>
        <w:t>(ЧУОО ВО «ОмГА»)</w:t>
      </w:r>
    </w:p>
    <w:p w:rsidR="009F17CF" w:rsidRPr="009F17CF" w:rsidRDefault="009F17CF" w:rsidP="009F17CF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</w:p>
    <w:p w:rsidR="009F17CF" w:rsidRPr="009F17CF" w:rsidRDefault="003A3684" w:rsidP="009F17CF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  <w:noProof/>
        </w:rPr>
        <w:pict>
          <v:shape id="_x0000_s1033" type="#_x0000_t202" style="position:absolute;left:0;text-align:left;margin-left:-14.7pt;margin-top:5.5pt;width:225.2pt;height:86.5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 style="mso-next-textbox:#_x0000_s1033">
              <w:txbxContent>
                <w:p w:rsidR="00246C0E" w:rsidRPr="009F17CF" w:rsidRDefault="00246C0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aps/>
                      <w:sz w:val="20"/>
                      <w:szCs w:val="20"/>
                    </w:rPr>
                  </w:pPr>
                  <w:r w:rsidRPr="009F17CF">
                    <w:rPr>
                      <w:rFonts w:ascii="Times New Roman" w:eastAsia="Times New Roman" w:hAnsi="Times New Roman" w:cs="Times New Roman"/>
                      <w:caps/>
                      <w:sz w:val="20"/>
                      <w:szCs w:val="20"/>
                    </w:rPr>
                    <w:t>Принято:</w:t>
                  </w:r>
                </w:p>
                <w:p w:rsidR="00246C0E" w:rsidRPr="009F17CF" w:rsidRDefault="00246C0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решением Ученого совета</w:t>
                  </w:r>
                </w:p>
                <w:p w:rsidR="00246C0E" w:rsidRPr="009F17CF" w:rsidRDefault="00246C0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Протокол №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:rsidR="00246C0E" w:rsidRPr="009F17CF" w:rsidRDefault="00246C0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«2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августа</w:t>
                  </w: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2019 г.</w:t>
                  </w:r>
                </w:p>
                <w:p w:rsidR="00246C0E" w:rsidRPr="009F17CF" w:rsidRDefault="00246C0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6C0E" w:rsidRDefault="00246C0E" w:rsidP="009F17CF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</w:rPr>
        <w:pict>
          <v:shape id="_x0000_s1032" type="#_x0000_t202" style="position:absolute;left:0;text-align:left;margin-left:262.3pt;margin-top:5.5pt;width:187.1pt;height:122.4pt;z-index:25166643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246C0E" w:rsidRPr="009F17CF" w:rsidRDefault="00246C0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УТВЕРЖДАЮ:</w:t>
                  </w:r>
                </w:p>
                <w:p w:rsidR="00246C0E" w:rsidRPr="009F17CF" w:rsidRDefault="00246C0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Ректор, д.фил.н., профессор</w:t>
                  </w:r>
                </w:p>
                <w:p w:rsidR="00246C0E" w:rsidRPr="009F17CF" w:rsidRDefault="00246C0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6C0E" w:rsidRPr="009F17CF" w:rsidRDefault="00246C0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______________А.Э. Еремеев</w:t>
                  </w:r>
                </w:p>
                <w:p w:rsidR="00246C0E" w:rsidRPr="009F17CF" w:rsidRDefault="00246C0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.2019 г.</w:t>
                  </w:r>
                </w:p>
                <w:p w:rsidR="00246C0E" w:rsidRDefault="00246C0E" w:rsidP="009F17CF"/>
              </w:txbxContent>
            </v:textbox>
          </v:shape>
        </w:pict>
      </w:r>
    </w:p>
    <w:p w:rsidR="009F17CF" w:rsidRPr="009F17CF" w:rsidRDefault="009F17CF" w:rsidP="009F17CF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</w:p>
    <w:p w:rsidR="009F17CF" w:rsidRPr="009F17CF" w:rsidRDefault="009F17CF" w:rsidP="009F17CF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</w:p>
    <w:p w:rsidR="009F17CF" w:rsidRPr="009F17CF" w:rsidRDefault="009F17CF" w:rsidP="009F17CF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</w:p>
    <w:p w:rsidR="009F17CF" w:rsidRPr="009F17CF" w:rsidRDefault="003A3684" w:rsidP="009F17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left:0;text-align:left;margin-left:-10.8pt;margin-top:14.95pt;width:225.2pt;height:134.4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246C0E" w:rsidRPr="009F17CF" w:rsidRDefault="00246C0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aps/>
                      <w:sz w:val="20"/>
                      <w:szCs w:val="20"/>
                    </w:rPr>
                  </w:pPr>
                  <w:r w:rsidRPr="009F17CF">
                    <w:rPr>
                      <w:rFonts w:ascii="Times New Roman" w:eastAsia="Times New Roman" w:hAnsi="Times New Roman" w:cs="Times New Roman"/>
                      <w:caps/>
                      <w:sz w:val="20"/>
                      <w:szCs w:val="20"/>
                    </w:rPr>
                    <w:t>ОДОБРЕНО:</w:t>
                  </w:r>
                </w:p>
                <w:p w:rsidR="00246C0E" w:rsidRPr="009F17CF" w:rsidRDefault="00246C0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заседании Студенческого совета</w:t>
                  </w:r>
                </w:p>
                <w:p w:rsidR="00246C0E" w:rsidRPr="009F17CF" w:rsidRDefault="00246C0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ЧУОО ВО «ОмГА»</w:t>
                  </w:r>
                </w:p>
                <w:p w:rsidR="00246C0E" w:rsidRPr="009F17CF" w:rsidRDefault="00246C0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Протокол №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:rsidR="00246C0E" w:rsidRPr="009F17CF" w:rsidRDefault="00246C0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 «26»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августа</w:t>
                  </w: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2019 г.</w:t>
                  </w:r>
                </w:p>
                <w:p w:rsidR="00246C0E" w:rsidRPr="009F17CF" w:rsidRDefault="00246C0E" w:rsidP="009F17CF"/>
              </w:txbxContent>
            </v:textbox>
          </v:shape>
        </w:pict>
      </w:r>
    </w:p>
    <w:p w:rsidR="009F17CF" w:rsidRPr="009F17CF" w:rsidRDefault="009F17CF" w:rsidP="009F17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7CF" w:rsidRPr="009F17CF" w:rsidRDefault="009F17CF" w:rsidP="009F17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7CF" w:rsidRPr="009F17CF" w:rsidRDefault="009F17CF" w:rsidP="009F17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7CF" w:rsidRPr="009F17CF" w:rsidRDefault="009F17CF" w:rsidP="009F17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7CF" w:rsidRPr="009F17CF" w:rsidRDefault="009F17CF" w:rsidP="009F17CF">
      <w:pPr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9F17CF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r w:rsidRPr="009F17CF">
        <w:rPr>
          <w:rFonts w:ascii="Times New Roman" w:hAnsi="Times New Roman" w:cs="Times New Roman"/>
          <w:caps/>
          <w:sz w:val="28"/>
          <w:szCs w:val="28"/>
        </w:rPr>
        <w:t>ОсновнОЙ профессиональнОЙ</w:t>
      </w:r>
    </w:p>
    <w:p w:rsidR="009F17CF" w:rsidRPr="009F17CF" w:rsidRDefault="009F17CF" w:rsidP="009F17CF">
      <w:pPr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9F17CF">
        <w:rPr>
          <w:rFonts w:ascii="Times New Roman" w:hAnsi="Times New Roman" w:cs="Times New Roman"/>
          <w:caps/>
          <w:sz w:val="28"/>
          <w:szCs w:val="28"/>
        </w:rPr>
        <w:t>образовательнОЙ программЫ</w:t>
      </w:r>
    </w:p>
    <w:p w:rsidR="009F17CF" w:rsidRPr="009F17CF" w:rsidRDefault="009F17CF" w:rsidP="009F17CF">
      <w:pPr>
        <w:suppressAutoHyphens/>
        <w:jc w:val="center"/>
        <w:rPr>
          <w:rFonts w:ascii="Times New Roman" w:eastAsia="Courier New" w:hAnsi="Times New Roman" w:cs="Times New Roman"/>
          <w:b/>
          <w:sz w:val="28"/>
          <w:szCs w:val="28"/>
          <w:lang w:bidi="ru-RU"/>
        </w:rPr>
      </w:pPr>
    </w:p>
    <w:p w:rsidR="009F17CF" w:rsidRPr="009F17CF" w:rsidRDefault="009F17CF" w:rsidP="009F17CF">
      <w:pPr>
        <w:suppressAutoHyphens/>
        <w:jc w:val="center"/>
        <w:rPr>
          <w:rStyle w:val="fontstyle01"/>
          <w:rFonts w:ascii="Times New Roman" w:hAnsi="Times New Roman" w:cs="Times New Roman"/>
        </w:rPr>
      </w:pPr>
      <w:r w:rsidRPr="009F17CF">
        <w:rPr>
          <w:rStyle w:val="fontstyle01"/>
          <w:rFonts w:ascii="Times New Roman" w:hAnsi="Times New Roman" w:cs="Times New Roman"/>
        </w:rPr>
        <w:t>Уровень высшего образования</w:t>
      </w:r>
      <w:r w:rsidRPr="009F17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7CF">
        <w:rPr>
          <w:rStyle w:val="fontstyle01"/>
          <w:rFonts w:ascii="Times New Roman" w:hAnsi="Times New Roman" w:cs="Times New Roman"/>
        </w:rPr>
        <w:t>Бакалавриат</w:t>
      </w:r>
    </w:p>
    <w:p w:rsidR="009F17CF" w:rsidRPr="009F17CF" w:rsidRDefault="009F17CF" w:rsidP="009F17CF">
      <w:pPr>
        <w:suppressAutoHyphens/>
        <w:jc w:val="center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:rsidR="009F17CF" w:rsidRPr="001C5995" w:rsidRDefault="009F17CF" w:rsidP="009F17CF">
      <w:pPr>
        <w:suppressAutoHyphens/>
        <w:jc w:val="center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1C5995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Направление подготовки</w:t>
      </w:r>
      <w:r w:rsidRPr="001C5995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: 42.03.01 Реклама и связи с общественностью </w:t>
      </w:r>
      <w:r w:rsidRPr="001C5995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1C5995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1C5995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</w:p>
    <w:p w:rsidR="009F17CF" w:rsidRPr="009F17CF" w:rsidRDefault="009F17CF" w:rsidP="009F17CF">
      <w:pPr>
        <w:jc w:val="center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1C5995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Направленность (профиль) программы</w:t>
      </w:r>
      <w:r w:rsidRPr="001C5995">
        <w:rPr>
          <w:rFonts w:ascii="Times New Roman" w:eastAsia="Courier New" w:hAnsi="Times New Roman" w:cs="Times New Roman"/>
          <w:sz w:val="28"/>
          <w:szCs w:val="28"/>
          <w:lang w:bidi="ru-RU"/>
        </w:rPr>
        <w:t>: «Информационные и коммуникационные технологии в сфере продвижения продукции средств массовой информации»</w:t>
      </w:r>
      <w:r w:rsidRPr="009F17CF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</w:p>
    <w:p w:rsidR="0065106D" w:rsidRDefault="0065106D" w:rsidP="009F17CF">
      <w:pPr>
        <w:tabs>
          <w:tab w:val="left" w:pos="62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17CF" w:rsidRPr="009F17CF" w:rsidRDefault="003A3684" w:rsidP="009F17CF">
      <w:pPr>
        <w:tabs>
          <w:tab w:val="left" w:pos="62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239.9pt;margin-top:17.95pt;width:13.2pt;height:18.1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9F17CF" w:rsidRPr="009F17CF">
        <w:rPr>
          <w:rFonts w:ascii="Times New Roman" w:hAnsi="Times New Roman" w:cs="Times New Roman"/>
          <w:sz w:val="28"/>
          <w:szCs w:val="28"/>
        </w:rPr>
        <w:t>Омск, 2019</w:t>
      </w:r>
    </w:p>
    <w:p w:rsidR="009F17CF" w:rsidRPr="009F17CF" w:rsidRDefault="009F17CF" w:rsidP="009F17CF">
      <w:pPr>
        <w:suppressAutoHyphens/>
        <w:ind w:firstLine="720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>
        <w:rPr>
          <w:sz w:val="24"/>
          <w:szCs w:val="24"/>
        </w:rPr>
        <w:br w:type="page"/>
      </w:r>
      <w:r w:rsidRPr="009F17CF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Основная профессиональная образовательная программа бакалавриат</w:t>
      </w:r>
      <w:r w:rsidRPr="009F17CF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по направлению подготовки: 42.03.01 Реклама и связи с общественностью  направленность (профиль) программы: «Информационные и коммуникационные технологии в сфере продвижения продукции средств массовой информации» рассмотрена и утверждена на заседании кафедры от  26 августа 2019г., протокол №.1</w:t>
      </w:r>
    </w:p>
    <w:p w:rsidR="009F17CF" w:rsidRPr="009F17CF" w:rsidRDefault="009F17CF" w:rsidP="009F17CF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:rsidR="009F17CF" w:rsidRPr="009F17CF" w:rsidRDefault="009F17CF" w:rsidP="009F17CF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:rsidR="009F17CF" w:rsidRPr="009F17CF" w:rsidRDefault="009F17CF" w:rsidP="009F17CF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9F17CF">
        <w:rPr>
          <w:rFonts w:ascii="Times New Roman" w:eastAsia="Courier New" w:hAnsi="Times New Roman" w:cs="Times New Roman"/>
          <w:sz w:val="28"/>
          <w:szCs w:val="28"/>
          <w:lang w:bidi="ru-RU"/>
        </w:rPr>
        <w:t>Заведующий кафедрой ИмиЕД к.п.н., профессор, -------------- Лучко О.Н.</w:t>
      </w:r>
    </w:p>
    <w:p w:rsidR="009F17CF" w:rsidRPr="009F17CF" w:rsidRDefault="009F17CF" w:rsidP="009F1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9F17CF" w:rsidRPr="009F17CF" w:rsidRDefault="009F17CF" w:rsidP="009F17C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17CF" w:rsidRPr="009F17CF" w:rsidRDefault="009F17CF" w:rsidP="009F17C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7CF">
        <w:rPr>
          <w:rFonts w:ascii="Times New Roman" w:eastAsia="Times New Roman" w:hAnsi="Times New Roman" w:cs="Times New Roman"/>
          <w:sz w:val="28"/>
          <w:szCs w:val="28"/>
        </w:rPr>
        <w:t>Рецензенты (работодатели):</w:t>
      </w:r>
    </w:p>
    <w:p w:rsidR="009F17CF" w:rsidRDefault="009F17C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F17CF" w:rsidRDefault="009F17C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ABD" w:rsidRPr="00AD1C76" w:rsidRDefault="00200ABD" w:rsidP="00200ABD">
      <w:pPr>
        <w:pStyle w:val="10"/>
        <w:rPr>
          <w:sz w:val="24"/>
          <w:szCs w:val="24"/>
        </w:rPr>
      </w:pPr>
    </w:p>
    <w:p w:rsidR="00200ABD" w:rsidRPr="00200ABD" w:rsidRDefault="00200ABD" w:rsidP="00200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ABD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200ABD" w:rsidRPr="00200ABD" w:rsidRDefault="00200ABD" w:rsidP="00200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ABD" w:rsidRPr="00200ABD" w:rsidRDefault="00200ABD" w:rsidP="00200ABD">
      <w:pPr>
        <w:pStyle w:val="10"/>
        <w:jc w:val="left"/>
        <w:rPr>
          <w:sz w:val="24"/>
          <w:szCs w:val="24"/>
        </w:rPr>
      </w:pPr>
      <w:r w:rsidRPr="00200ABD">
        <w:rPr>
          <w:sz w:val="24"/>
          <w:szCs w:val="24"/>
        </w:rPr>
        <w:t>Раздел 1. ОБЩИЕ ПОЛОЖЕНИЯ</w:t>
      </w:r>
    </w:p>
    <w:p w:rsidR="00200ABD" w:rsidRPr="00200ABD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BD" w:rsidRPr="00200ABD" w:rsidRDefault="00200ABD" w:rsidP="00200ABD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200ABD" w:rsidRPr="00200ABD" w:rsidRDefault="00200ABD" w:rsidP="00200ABD">
      <w:pPr>
        <w:widowControl w:val="0"/>
        <w:numPr>
          <w:ilvl w:val="1"/>
          <w:numId w:val="25"/>
        </w:numPr>
        <w:shd w:val="clear" w:color="auto" w:fill="FFFFFF"/>
        <w:tabs>
          <w:tab w:val="left" w:pos="799"/>
          <w:tab w:val="left" w:leader="underscore" w:pos="331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bCs/>
          <w:iCs/>
          <w:sz w:val="24"/>
          <w:szCs w:val="24"/>
        </w:rPr>
        <w:t xml:space="preserve">Нормативные документы </w:t>
      </w:r>
    </w:p>
    <w:p w:rsidR="00200ABD" w:rsidRPr="00200ABD" w:rsidRDefault="00200ABD" w:rsidP="00200ABD">
      <w:pPr>
        <w:pStyle w:val="a8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200ABD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200ABD" w:rsidRPr="00200ABD" w:rsidRDefault="00200ABD" w:rsidP="00200ABD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200ABD">
        <w:rPr>
          <w:b w:val="0"/>
          <w:sz w:val="24"/>
          <w:szCs w:val="24"/>
        </w:rPr>
        <w:t>1.4  Квалификация, присваиваемая выпускникам</w:t>
      </w:r>
      <w:r w:rsidRPr="00200ABD">
        <w:rPr>
          <w:b w:val="0"/>
          <w:spacing w:val="-54"/>
          <w:sz w:val="24"/>
          <w:szCs w:val="24"/>
        </w:rPr>
        <w:t xml:space="preserve"> </w:t>
      </w:r>
      <w:r w:rsidRPr="00200ABD">
        <w:rPr>
          <w:b w:val="0"/>
          <w:sz w:val="24"/>
          <w:szCs w:val="24"/>
        </w:rPr>
        <w:t xml:space="preserve">образовательных программ </w:t>
      </w:r>
    </w:p>
    <w:p w:rsidR="00200ABD" w:rsidRPr="00200ABD" w:rsidRDefault="00200ABD" w:rsidP="00200ABD">
      <w:pPr>
        <w:tabs>
          <w:tab w:val="left" w:pos="1249"/>
          <w:tab w:val="left" w:pos="12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1.5. Форма обучения</w:t>
      </w:r>
      <w:r w:rsidRPr="00200A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1.6. Реализация программы бакалавриата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1.7. Язык обучения</w:t>
      </w:r>
    </w:p>
    <w:p w:rsidR="00200ABD" w:rsidRPr="00200ABD" w:rsidRDefault="00200ABD" w:rsidP="00200ABD">
      <w:pPr>
        <w:shd w:val="clear" w:color="auto" w:fill="FFFFFF"/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1.8 Срок получения образования</w:t>
      </w:r>
    </w:p>
    <w:p w:rsidR="00200ABD" w:rsidRPr="00200ABD" w:rsidRDefault="00200ABD" w:rsidP="00200ABD">
      <w:pPr>
        <w:pStyle w:val="af6"/>
        <w:spacing w:before="0" w:beforeAutospacing="0" w:after="0" w:afterAutospacing="0"/>
        <w:jc w:val="both"/>
      </w:pPr>
      <w:r w:rsidRPr="00200ABD">
        <w:t xml:space="preserve">1.9. </w:t>
      </w:r>
      <w:r w:rsidRPr="00200ABD">
        <w:rPr>
          <w:rFonts w:eastAsia="Calibri"/>
          <w:lang w:eastAsia="en-US"/>
        </w:rPr>
        <w:t>Объем образовательной программы</w:t>
      </w:r>
    </w:p>
    <w:p w:rsidR="00200ABD" w:rsidRPr="00200ABD" w:rsidRDefault="00200ABD" w:rsidP="00200A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1.10. Области и(или) сферы профессиональной деятельности выпускника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1.11. Объект(ы) профессиональной деятельности выпускника</w:t>
      </w:r>
    </w:p>
    <w:p w:rsidR="00200ABD" w:rsidRPr="00200ABD" w:rsidRDefault="00200ABD" w:rsidP="00200ABD">
      <w:pPr>
        <w:pStyle w:val="Default"/>
        <w:jc w:val="both"/>
        <w:rPr>
          <w:iCs/>
          <w:highlight w:val="cyan"/>
        </w:rPr>
      </w:pPr>
      <w:r w:rsidRPr="00200ABD">
        <w:t>1.12. Типы задач профессиональной деятельности выпускника</w:t>
      </w:r>
    </w:p>
    <w:p w:rsidR="00200ABD" w:rsidRPr="00200ABD" w:rsidRDefault="00200ABD" w:rsidP="00200ABD">
      <w:pPr>
        <w:pStyle w:val="10"/>
        <w:jc w:val="left"/>
        <w:rPr>
          <w:sz w:val="24"/>
          <w:szCs w:val="24"/>
        </w:rPr>
      </w:pPr>
    </w:p>
    <w:p w:rsidR="00200ABD" w:rsidRPr="00200ABD" w:rsidRDefault="00200ABD" w:rsidP="00200ABD">
      <w:pPr>
        <w:pStyle w:val="10"/>
        <w:jc w:val="left"/>
        <w:rPr>
          <w:sz w:val="24"/>
          <w:szCs w:val="24"/>
        </w:rPr>
      </w:pPr>
      <w:r w:rsidRPr="00200ABD">
        <w:rPr>
          <w:sz w:val="24"/>
          <w:szCs w:val="24"/>
        </w:rPr>
        <w:t xml:space="preserve">Раздел 2. СТРУКТУРА ОБРАЗОВАТЕЛЬНОЙ ПРОГРАММЫ </w:t>
      </w: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 xml:space="preserve">2.1. Структура программы </w:t>
      </w:r>
      <w:r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Pr="00200ABD">
        <w:rPr>
          <w:rFonts w:ascii="Times New Roman" w:hAnsi="Times New Roman" w:cs="Times New Roman"/>
          <w:iCs/>
          <w:sz w:val="24"/>
          <w:szCs w:val="24"/>
        </w:rPr>
        <w:t xml:space="preserve">.03.01 Реклама и связи с общественностью </w:t>
      </w:r>
      <w:r w:rsidRPr="00200ABD">
        <w:rPr>
          <w:rFonts w:ascii="Times New Roman" w:hAnsi="Times New Roman" w:cs="Times New Roman"/>
          <w:iCs/>
          <w:sz w:val="24"/>
          <w:szCs w:val="24"/>
        </w:rPr>
        <w:cr/>
      </w:r>
    </w:p>
    <w:p w:rsidR="00200ABD" w:rsidRPr="00200ABD" w:rsidRDefault="00200ABD" w:rsidP="00200ABD">
      <w:pPr>
        <w:pStyle w:val="10"/>
        <w:jc w:val="left"/>
        <w:rPr>
          <w:sz w:val="24"/>
          <w:szCs w:val="24"/>
        </w:rPr>
      </w:pPr>
      <w:r w:rsidRPr="00200ABD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200ABD" w:rsidRPr="00200ABD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BD" w:rsidRPr="00200ABD" w:rsidRDefault="00200ABD" w:rsidP="00200ABD">
      <w:pPr>
        <w:pStyle w:val="10"/>
        <w:jc w:val="left"/>
        <w:rPr>
          <w:b w:val="0"/>
          <w:sz w:val="24"/>
          <w:szCs w:val="24"/>
        </w:rPr>
      </w:pPr>
      <w:r w:rsidRPr="00200ABD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200ABD" w:rsidRPr="00200ABD" w:rsidRDefault="00200ABD" w:rsidP="00200ABD">
      <w:pPr>
        <w:pStyle w:val="10"/>
        <w:jc w:val="left"/>
        <w:rPr>
          <w:b w:val="0"/>
          <w:sz w:val="24"/>
          <w:szCs w:val="24"/>
        </w:rPr>
      </w:pPr>
      <w:r w:rsidRPr="00200ABD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200ABD" w:rsidRPr="00200ABD" w:rsidRDefault="00200ABD" w:rsidP="00200ABD">
      <w:pPr>
        <w:pStyle w:val="10"/>
        <w:jc w:val="left"/>
        <w:rPr>
          <w:b w:val="0"/>
          <w:sz w:val="24"/>
          <w:szCs w:val="24"/>
        </w:rPr>
      </w:pPr>
      <w:r w:rsidRPr="00200ABD">
        <w:rPr>
          <w:b w:val="0"/>
          <w:sz w:val="24"/>
          <w:szCs w:val="24"/>
        </w:rPr>
        <w:t>3.3</w:t>
      </w:r>
      <w:r w:rsidRPr="00200ABD">
        <w:rPr>
          <w:b w:val="0"/>
          <w:i/>
          <w:sz w:val="24"/>
          <w:szCs w:val="24"/>
        </w:rPr>
        <w:t xml:space="preserve">. </w:t>
      </w:r>
      <w:r w:rsidRPr="00200ABD">
        <w:rPr>
          <w:b w:val="0"/>
          <w:sz w:val="24"/>
          <w:szCs w:val="24"/>
        </w:rPr>
        <w:t>Профессиональные компетенции выпускников</w:t>
      </w:r>
    </w:p>
    <w:p w:rsidR="00200ABD" w:rsidRPr="00200ABD" w:rsidRDefault="00200ABD" w:rsidP="00200ABD">
      <w:pPr>
        <w:pStyle w:val="10"/>
        <w:jc w:val="left"/>
        <w:rPr>
          <w:sz w:val="24"/>
          <w:szCs w:val="24"/>
        </w:rPr>
      </w:pPr>
    </w:p>
    <w:p w:rsidR="00200ABD" w:rsidRPr="00200ABD" w:rsidRDefault="00200ABD" w:rsidP="00200ABD">
      <w:pPr>
        <w:pStyle w:val="10"/>
        <w:jc w:val="left"/>
        <w:rPr>
          <w:sz w:val="24"/>
          <w:szCs w:val="24"/>
        </w:rPr>
      </w:pPr>
      <w:r w:rsidRPr="00200ABD">
        <w:rPr>
          <w:sz w:val="24"/>
          <w:szCs w:val="24"/>
        </w:rPr>
        <w:t>Раздел 4. УСЛОВИЯ РЕАЛИЗАЦИИ ОБРАЗОВАТЕЛЬНОЙ ПРОГРАММЫ</w:t>
      </w:r>
    </w:p>
    <w:p w:rsidR="00200ABD" w:rsidRPr="00200ABD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  <w:highlight w:val="cyan"/>
        </w:rPr>
      </w:pPr>
      <w:r w:rsidRPr="00200ABD">
        <w:rPr>
          <w:rFonts w:ascii="Times New Roman" w:hAnsi="Times New Roman" w:cs="Times New Roman"/>
          <w:sz w:val="24"/>
          <w:szCs w:val="24"/>
        </w:rPr>
        <w:t>4.1. Общесистемные требования к реализации образовательной программы</w:t>
      </w:r>
    </w:p>
    <w:p w:rsidR="00200ABD" w:rsidRPr="00200ABD" w:rsidRDefault="00200ABD" w:rsidP="00200AB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200ABD" w:rsidRPr="00200ABD" w:rsidRDefault="00200ABD" w:rsidP="00200AB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200ABD" w:rsidRPr="00200ABD" w:rsidRDefault="00200ABD" w:rsidP="00200AB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200ABD" w:rsidRPr="00200ABD" w:rsidRDefault="00200ABD" w:rsidP="00200AB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200ABD" w:rsidRPr="00200ABD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BD" w:rsidRPr="00200ABD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br w:type="page"/>
      </w:r>
    </w:p>
    <w:p w:rsidR="00200ABD" w:rsidRPr="00200ABD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BD" w:rsidRPr="00200ABD" w:rsidRDefault="00200ABD" w:rsidP="00200AB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0ABD">
        <w:rPr>
          <w:rFonts w:ascii="Times New Roman" w:hAnsi="Times New Roman" w:cs="Times New Roman"/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00ABD" w:rsidRPr="00200ABD" w:rsidTr="00453C27">
        <w:tc>
          <w:tcPr>
            <w:tcW w:w="2191" w:type="dxa"/>
          </w:tcPr>
          <w:p w:rsidR="00200ABD" w:rsidRPr="00200ABD" w:rsidRDefault="00200ABD" w:rsidP="00200AB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00ABD" w:rsidRPr="00200ABD" w:rsidRDefault="00200ABD" w:rsidP="00200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200ABD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00ABD" w:rsidRPr="00200ABD" w:rsidTr="00453C27">
        <w:trPr>
          <w:trHeight w:val="355"/>
        </w:trPr>
        <w:tc>
          <w:tcPr>
            <w:tcW w:w="2191" w:type="dxa"/>
          </w:tcPr>
          <w:p w:rsidR="00200ABD" w:rsidRPr="00200ABD" w:rsidRDefault="00200ABD" w:rsidP="00200AB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00ABD" w:rsidRPr="00200ABD" w:rsidRDefault="00200ABD" w:rsidP="00200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200ABD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00ABD" w:rsidRPr="00200ABD" w:rsidTr="00453C27">
        <w:tc>
          <w:tcPr>
            <w:tcW w:w="2191" w:type="dxa"/>
          </w:tcPr>
          <w:p w:rsidR="00200ABD" w:rsidRPr="00200ABD" w:rsidRDefault="00200ABD" w:rsidP="00200AB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00ABD" w:rsidRPr="00200ABD" w:rsidRDefault="00200ABD" w:rsidP="00200AB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200ABD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00ABD" w:rsidRPr="00200ABD" w:rsidTr="00453C27">
        <w:tc>
          <w:tcPr>
            <w:tcW w:w="2191" w:type="dxa"/>
          </w:tcPr>
          <w:p w:rsidR="00200ABD" w:rsidRPr="00200ABD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00ABD" w:rsidRPr="00200ABD" w:rsidRDefault="00200ABD" w:rsidP="00200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200ABD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00ABD" w:rsidRPr="00200ABD" w:rsidTr="00453C27">
        <w:tc>
          <w:tcPr>
            <w:tcW w:w="2191" w:type="dxa"/>
          </w:tcPr>
          <w:p w:rsidR="00200ABD" w:rsidRPr="00200ABD" w:rsidRDefault="00200ABD" w:rsidP="00200AB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00ABD" w:rsidRPr="00200ABD" w:rsidRDefault="00200ABD" w:rsidP="00200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200ABD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00ABD" w:rsidRPr="00200ABD" w:rsidTr="00453C27">
        <w:tc>
          <w:tcPr>
            <w:tcW w:w="2191" w:type="dxa"/>
          </w:tcPr>
          <w:p w:rsidR="00200ABD" w:rsidRPr="00200ABD" w:rsidRDefault="00200ABD" w:rsidP="00200AB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00ABD" w:rsidRPr="00200ABD" w:rsidRDefault="00200ABD" w:rsidP="00200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200ABD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00ABD" w:rsidRPr="00200ABD" w:rsidTr="00453C27">
        <w:tc>
          <w:tcPr>
            <w:tcW w:w="2191" w:type="dxa"/>
          </w:tcPr>
          <w:p w:rsidR="00200ABD" w:rsidRPr="00200ABD" w:rsidRDefault="00200ABD" w:rsidP="00200AB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00ABD" w:rsidRPr="00200ABD" w:rsidRDefault="00200ABD" w:rsidP="00200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200ABD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00ABD" w:rsidRPr="00200ABD" w:rsidTr="00453C27">
        <w:tc>
          <w:tcPr>
            <w:tcW w:w="2191" w:type="dxa"/>
          </w:tcPr>
          <w:p w:rsidR="00200ABD" w:rsidRPr="00200ABD" w:rsidRDefault="00200ABD" w:rsidP="00200AB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00ABD" w:rsidRPr="00200ABD" w:rsidRDefault="00200ABD" w:rsidP="00200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200ABD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00ABD" w:rsidRPr="00200ABD" w:rsidTr="00453C27">
        <w:tc>
          <w:tcPr>
            <w:tcW w:w="2191" w:type="dxa"/>
          </w:tcPr>
          <w:p w:rsidR="00200ABD" w:rsidRPr="00200ABD" w:rsidRDefault="00200ABD" w:rsidP="00200AB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00ABD" w:rsidRPr="00200ABD" w:rsidRDefault="00200ABD" w:rsidP="00200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200ABD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00ABD" w:rsidRPr="00200ABD" w:rsidTr="00453C27">
        <w:tc>
          <w:tcPr>
            <w:tcW w:w="2191" w:type="dxa"/>
          </w:tcPr>
          <w:p w:rsidR="00200ABD" w:rsidRPr="00200ABD" w:rsidRDefault="00200ABD" w:rsidP="00200AB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00ABD" w:rsidRPr="00200ABD" w:rsidRDefault="00200ABD" w:rsidP="00200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200ABD" w:rsidRDefault="00200ABD" w:rsidP="00200A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00ABD" w:rsidRPr="00200ABD" w:rsidRDefault="00200ABD" w:rsidP="00200ABD">
      <w:pPr>
        <w:pStyle w:val="10"/>
        <w:rPr>
          <w:sz w:val="24"/>
          <w:szCs w:val="24"/>
        </w:rPr>
      </w:pPr>
    </w:p>
    <w:p w:rsidR="00200ABD" w:rsidRPr="00200ABD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br w:type="page"/>
      </w:r>
    </w:p>
    <w:p w:rsidR="00200ABD" w:rsidRPr="00200ABD" w:rsidRDefault="00200ABD" w:rsidP="00200ABD">
      <w:pPr>
        <w:pStyle w:val="10"/>
        <w:rPr>
          <w:sz w:val="24"/>
          <w:szCs w:val="24"/>
        </w:rPr>
      </w:pPr>
    </w:p>
    <w:p w:rsidR="00200ABD" w:rsidRPr="00200ABD" w:rsidRDefault="00200ABD" w:rsidP="00200ABD">
      <w:pPr>
        <w:pStyle w:val="10"/>
        <w:rPr>
          <w:sz w:val="24"/>
          <w:szCs w:val="24"/>
        </w:rPr>
      </w:pPr>
      <w:r w:rsidRPr="00200ABD">
        <w:rPr>
          <w:sz w:val="24"/>
          <w:szCs w:val="24"/>
        </w:rPr>
        <w:t>Раздел 1. ОБЩИЕ ПОЛОЖЕНИЯ</w:t>
      </w:r>
      <w:bookmarkEnd w:id="0"/>
    </w:p>
    <w:p w:rsidR="00200ABD" w:rsidRPr="00200ABD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ABD">
        <w:rPr>
          <w:rFonts w:ascii="Times New Roman" w:hAnsi="Times New Roman" w:cs="Times New Roman"/>
          <w:b/>
          <w:sz w:val="24"/>
          <w:szCs w:val="24"/>
        </w:rPr>
        <w:t>1.1.Определение и состав основной профессиональной образовательной программы</w:t>
      </w:r>
    </w:p>
    <w:p w:rsidR="00200ABD" w:rsidRPr="00200ABD" w:rsidRDefault="00200ABD" w:rsidP="00200ABD">
      <w:pPr>
        <w:shd w:val="clear" w:color="auto" w:fill="FFFFFF"/>
        <w:tabs>
          <w:tab w:val="left" w:pos="102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0ABD" w:rsidRPr="00200ABD" w:rsidRDefault="00200ABD" w:rsidP="00200ABD">
      <w:pPr>
        <w:shd w:val="clear" w:color="auto" w:fill="FFFFFF"/>
        <w:tabs>
          <w:tab w:val="left" w:pos="102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(далее – образовательная программа)</w:t>
      </w:r>
      <w:r w:rsidRPr="00200ABD">
        <w:rPr>
          <w:rFonts w:ascii="Times New Roman" w:hAnsi="Times New Roman" w:cs="Times New Roman"/>
          <w:bCs/>
          <w:sz w:val="24"/>
          <w:szCs w:val="24"/>
        </w:rPr>
        <w:t xml:space="preserve">, реализуемая в </w:t>
      </w:r>
      <w:r w:rsidRPr="00200ABD">
        <w:rPr>
          <w:rFonts w:ascii="Times New Roman" w:hAnsi="Times New Roman" w:cs="Times New Roman"/>
          <w:sz w:val="24"/>
          <w:szCs w:val="24"/>
        </w:rPr>
        <w:t xml:space="preserve">ЧУОО ВО «Омская гуманитарная академия» </w:t>
      </w:r>
      <w:r w:rsidRPr="00200ABD">
        <w:rPr>
          <w:rFonts w:ascii="Times New Roman" w:hAnsi="Times New Roman" w:cs="Times New Roman"/>
          <w:bCs/>
          <w:sz w:val="24"/>
          <w:szCs w:val="24"/>
        </w:rPr>
        <w:t xml:space="preserve">(далее – Академия; ОмГА) </w:t>
      </w:r>
      <w:r w:rsidRPr="00200ABD">
        <w:rPr>
          <w:rFonts w:ascii="Times New Roman" w:hAnsi="Times New Roman" w:cs="Times New Roman"/>
          <w:iCs/>
          <w:sz w:val="24"/>
          <w:szCs w:val="24"/>
        </w:rPr>
        <w:t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42.03.01 Реклама и связи с общественностью (далее соответственно - программа бакалавриата, направление подготовки)</w:t>
      </w:r>
      <w:r w:rsidRPr="00200ABD">
        <w:rPr>
          <w:rFonts w:ascii="Times New Roman" w:hAnsi="Times New Roman" w:cs="Times New Roman"/>
          <w:sz w:val="24"/>
          <w:szCs w:val="24"/>
        </w:rPr>
        <w:t xml:space="preserve">, утвержденных Приказом Министерства образования и науки РФ </w:t>
      </w:r>
      <w:r w:rsidRPr="00200ABD">
        <w:rPr>
          <w:rFonts w:ascii="Times New Roman" w:hAnsi="Times New Roman" w:cs="Times New Roman"/>
          <w:color w:val="000000"/>
          <w:sz w:val="24"/>
          <w:szCs w:val="24"/>
        </w:rPr>
        <w:t xml:space="preserve">от 08.06.2017№ 512 </w:t>
      </w:r>
      <w:r w:rsidRPr="00200ABD">
        <w:rPr>
          <w:rFonts w:ascii="Times New Roman" w:hAnsi="Times New Roman" w:cs="Times New Roman"/>
          <w:sz w:val="24"/>
          <w:szCs w:val="24"/>
        </w:rPr>
        <w:t xml:space="preserve"> </w:t>
      </w:r>
      <w:r w:rsidRPr="00200AB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200ABD">
        <w:rPr>
          <w:rFonts w:ascii="Times New Roman" w:hAnsi="Times New Roman" w:cs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Pr="00200ABD">
        <w:rPr>
          <w:rFonts w:ascii="Times New Roman" w:eastAsia="Courier New" w:hAnsi="Times New Roman" w:cs="Times New Roman"/>
          <w:iCs/>
          <w:sz w:val="24"/>
          <w:szCs w:val="24"/>
          <w:lang w:bidi="ru-RU"/>
        </w:rPr>
        <w:t>42.03.01 Реклама и связи с общественностью</w:t>
      </w:r>
      <w:r w:rsidRPr="00200ABD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200ABD">
        <w:rPr>
          <w:rFonts w:ascii="Times New Roman" w:hAnsi="Times New Roman" w:cs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200ABD" w:rsidRPr="00200ABD" w:rsidRDefault="00200ABD" w:rsidP="00200ABD">
      <w:pPr>
        <w:shd w:val="clear" w:color="auto" w:fill="FFFFFF"/>
        <w:tabs>
          <w:tab w:val="left" w:pos="1022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 xml:space="preserve">Академия разрабатывает программу бакалавриата по направлению подготовки </w:t>
      </w:r>
      <w:r w:rsidRPr="00200ABD">
        <w:rPr>
          <w:rFonts w:ascii="Times New Roman" w:hAnsi="Times New Roman" w:cs="Times New Roman"/>
          <w:iCs/>
          <w:sz w:val="24"/>
          <w:szCs w:val="24"/>
        </w:rPr>
        <w:t xml:space="preserve">42.03.01 Реклама и связи с общественностью </w:t>
      </w:r>
      <w:r w:rsidRPr="00200ABD">
        <w:rPr>
          <w:rFonts w:ascii="Times New Roman" w:hAnsi="Times New Roman" w:cs="Times New Roman"/>
          <w:sz w:val="24"/>
          <w:szCs w:val="24"/>
        </w:rPr>
        <w:t xml:space="preserve"> с учетом соответствующей примерной основной образовательной программы, включенной в реестр основных образовательных программ (далее ПООП)</w:t>
      </w:r>
    </w:p>
    <w:p w:rsidR="00200ABD" w:rsidRPr="00200ABD" w:rsidRDefault="00200ABD" w:rsidP="00200ABD">
      <w:pPr>
        <w:shd w:val="clear" w:color="auto" w:fill="FFFFFF"/>
        <w:tabs>
          <w:tab w:val="left" w:pos="102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 программы государственной итоговой аттестации, оценочных средств, методических материалов.</w:t>
      </w:r>
    </w:p>
    <w:p w:rsidR="00200ABD" w:rsidRPr="00200ABD" w:rsidRDefault="00200ABD" w:rsidP="00200ABD">
      <w:pPr>
        <w:shd w:val="clear" w:color="auto" w:fill="FFFFFF"/>
        <w:tabs>
          <w:tab w:val="left" w:pos="102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 xml:space="preserve">Образовательная программа позволяет осуществлять обучение инвалидов и лиц с ограниченными возможностями здоровья (при наличии данной категории обучающихся). </w:t>
      </w:r>
    </w:p>
    <w:p w:rsidR="00200ABD" w:rsidRPr="00200ABD" w:rsidRDefault="00200ABD" w:rsidP="00200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0ABD" w:rsidRPr="00200ABD" w:rsidRDefault="00200ABD" w:rsidP="00200ABD">
      <w:pPr>
        <w:shd w:val="clear" w:color="auto" w:fill="FFFFFF"/>
        <w:tabs>
          <w:tab w:val="left" w:pos="799"/>
          <w:tab w:val="left" w:leader="underscore" w:pos="331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A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1.2. Нормативные документы </w:t>
      </w:r>
    </w:p>
    <w:p w:rsidR="00200ABD" w:rsidRPr="00200ABD" w:rsidRDefault="00200ABD" w:rsidP="00200ABD">
      <w:pPr>
        <w:shd w:val="clear" w:color="auto" w:fill="FFFFFF"/>
        <w:tabs>
          <w:tab w:val="left" w:pos="799"/>
          <w:tab w:val="left" w:leader="underscore" w:pos="3319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00ABD" w:rsidRPr="00200ABD" w:rsidRDefault="00200ABD" w:rsidP="00200ABD">
      <w:pPr>
        <w:pStyle w:val="a6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0ABD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200ABD" w:rsidRPr="00200ABD" w:rsidRDefault="00200ABD" w:rsidP="00200ABD">
      <w:pPr>
        <w:pStyle w:val="a6"/>
        <w:numPr>
          <w:ilvl w:val="0"/>
          <w:numId w:val="49"/>
        </w:numPr>
        <w:shd w:val="clear" w:color="auto" w:fill="FFFFFF"/>
        <w:tabs>
          <w:tab w:val="left" w:pos="102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0ABD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образования - бакалавриат по направлению подготовки </w:t>
      </w:r>
      <w:r w:rsidRPr="00200ABD">
        <w:rPr>
          <w:rFonts w:ascii="Times New Roman" w:eastAsia="Courier New" w:hAnsi="Times New Roman"/>
          <w:iCs/>
          <w:sz w:val="24"/>
          <w:szCs w:val="24"/>
          <w:lang w:bidi="ru-RU"/>
        </w:rPr>
        <w:t xml:space="preserve">42.03.01 Реклама и связи с общественностью </w:t>
      </w:r>
      <w:r w:rsidRPr="00200ABD">
        <w:rPr>
          <w:rFonts w:ascii="Times New Roman" w:eastAsia="Courier New" w:hAnsi="Times New Roman"/>
          <w:iCs/>
          <w:sz w:val="24"/>
          <w:szCs w:val="24"/>
          <w:lang w:bidi="ru-RU"/>
        </w:rPr>
        <w:cr/>
        <w:t>утвержденный</w:t>
      </w:r>
      <w:r w:rsidRPr="00200ABD">
        <w:rPr>
          <w:rFonts w:ascii="Times New Roman" w:hAnsi="Times New Roman"/>
          <w:sz w:val="24"/>
          <w:szCs w:val="24"/>
        </w:rPr>
        <w:t xml:space="preserve">, Приказом Министерства образования и науки РФ </w:t>
      </w:r>
      <w:r w:rsidRPr="00200A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08.06.2017№ 512 </w:t>
      </w:r>
      <w:r w:rsidRPr="00200ABD">
        <w:rPr>
          <w:rFonts w:ascii="Times New Roman" w:hAnsi="Times New Roman"/>
          <w:sz w:val="24"/>
          <w:szCs w:val="24"/>
        </w:rPr>
        <w:t xml:space="preserve"> </w:t>
      </w:r>
      <w:r w:rsidRPr="00200ABD">
        <w:rPr>
          <w:rFonts w:ascii="Times New Roman" w:hAnsi="Times New Roman"/>
          <w:b/>
          <w:i/>
          <w:sz w:val="24"/>
          <w:szCs w:val="24"/>
        </w:rPr>
        <w:t>«</w:t>
      </w:r>
      <w:r w:rsidRPr="00200ABD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Pr="00200ABD">
        <w:rPr>
          <w:rFonts w:ascii="Times New Roman" w:eastAsia="Courier New" w:hAnsi="Times New Roman"/>
          <w:iCs/>
          <w:sz w:val="24"/>
          <w:szCs w:val="24"/>
          <w:lang w:bidi="ru-RU"/>
        </w:rPr>
        <w:t>42.03.01 Реклама и связи с общественностью</w:t>
      </w:r>
      <w:r w:rsidRPr="00200ABD">
        <w:rPr>
          <w:rFonts w:ascii="Times New Roman" w:hAnsi="Times New Roman"/>
          <w:b/>
          <w:i/>
          <w:sz w:val="24"/>
          <w:szCs w:val="24"/>
        </w:rPr>
        <w:t xml:space="preserve">» </w:t>
      </w:r>
      <w:r w:rsidRPr="00200ABD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выпускников;</w:t>
      </w:r>
    </w:p>
    <w:p w:rsidR="00200ABD" w:rsidRPr="00200ABD" w:rsidRDefault="00200ABD" w:rsidP="00200ABD">
      <w:pPr>
        <w:pStyle w:val="a6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ABD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г.);</w:t>
      </w:r>
    </w:p>
    <w:p w:rsidR="00200ABD" w:rsidRPr="00200ABD" w:rsidRDefault="00200ABD" w:rsidP="00200ABD">
      <w:pPr>
        <w:pStyle w:val="a6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0ABD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магистратуры»;  </w:t>
      </w:r>
    </w:p>
    <w:p w:rsidR="00200ABD" w:rsidRPr="00200ABD" w:rsidRDefault="00200ABD" w:rsidP="00200ABD">
      <w:pPr>
        <w:pStyle w:val="a6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0ABD"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:rsidR="00200ABD" w:rsidRPr="00200ABD" w:rsidRDefault="00200ABD" w:rsidP="00200ABD">
      <w:pPr>
        <w:pStyle w:val="a6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0ABD">
        <w:rPr>
          <w:rFonts w:ascii="Times New Roman" w:hAnsi="Times New Roman"/>
          <w:sz w:val="24"/>
          <w:szCs w:val="24"/>
        </w:rPr>
        <w:lastRenderedPageBreak/>
        <w:t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приказом Министерства здравоохранения и социального развития Российской Федерации от 11 января 2011 №1н;</w:t>
      </w:r>
    </w:p>
    <w:p w:rsidR="00200ABD" w:rsidRPr="00200ABD" w:rsidRDefault="00200ABD" w:rsidP="00200ABD">
      <w:pPr>
        <w:pStyle w:val="a6"/>
        <w:widowControl w:val="0"/>
        <w:numPr>
          <w:ilvl w:val="0"/>
          <w:numId w:val="49"/>
        </w:numPr>
        <w:tabs>
          <w:tab w:val="left" w:pos="125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0ABD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200ABD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200ABD">
        <w:rPr>
          <w:rFonts w:ascii="Times New Roman" w:hAnsi="Times New Roman"/>
          <w:sz w:val="24"/>
          <w:szCs w:val="24"/>
        </w:rPr>
        <w:t>№</w:t>
      </w:r>
      <w:r w:rsidRPr="00200AB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00ABD">
        <w:rPr>
          <w:rFonts w:ascii="Times New Roman" w:hAnsi="Times New Roman"/>
          <w:sz w:val="24"/>
          <w:szCs w:val="24"/>
        </w:rPr>
        <w:t>594;</w:t>
      </w:r>
    </w:p>
    <w:p w:rsidR="00200ABD" w:rsidRPr="00200ABD" w:rsidRDefault="00200ABD" w:rsidP="00200ABD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Минобрнауки России от 27 ноября 2015 г. № 1383.</w:t>
      </w:r>
    </w:p>
    <w:p w:rsidR="00200ABD" w:rsidRPr="00200ABD" w:rsidRDefault="00200ABD" w:rsidP="00200ABD">
      <w:pPr>
        <w:pStyle w:val="a6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0ABD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200ABD" w:rsidRPr="00200ABD" w:rsidRDefault="00200ABD" w:rsidP="00200ABD">
      <w:pPr>
        <w:pStyle w:val="a6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0ABD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8" w:history="1">
        <w:r w:rsidR="003A3684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200ABD" w:rsidRPr="00200ABD" w:rsidRDefault="00200ABD" w:rsidP="00200ABD">
      <w:pPr>
        <w:widowControl w:val="0"/>
        <w:numPr>
          <w:ilvl w:val="0"/>
          <w:numId w:val="4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Профессиональные стандарты</w:t>
      </w:r>
    </w:p>
    <w:p w:rsidR="00200ABD" w:rsidRPr="00200ABD" w:rsidRDefault="00200ABD" w:rsidP="00200AB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532218998"/>
    </w:p>
    <w:bookmarkEnd w:id="1"/>
    <w:p w:rsidR="00200ABD" w:rsidRPr="00200ABD" w:rsidRDefault="00200ABD" w:rsidP="00200ABD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200ABD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1.3 Перечень профессиональных стандартов, соотнесенных с ФГОС</w:t>
      </w:r>
    </w:p>
    <w:p w:rsidR="00200ABD" w:rsidRPr="00200ABD" w:rsidRDefault="00200ABD" w:rsidP="00200ABD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200ABD" w:rsidRPr="001C5995" w:rsidRDefault="00200ABD" w:rsidP="00200ABD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1C599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1C5995">
        <w:rPr>
          <w:rFonts w:ascii="Times New Roman" w:eastAsia="Times New Roman" w:hAnsi="Times New Roman" w:cs="Times New Roman"/>
          <w:iCs/>
          <w:noProof w:val="0"/>
          <w:color w:val="000000"/>
          <w:sz w:val="24"/>
          <w:szCs w:val="24"/>
        </w:rPr>
        <w:t xml:space="preserve">42.03.01 Реклама и связи с общественностью </w:t>
      </w:r>
      <w:r w:rsidRPr="001C599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приведен в </w:t>
      </w:r>
      <w:r w:rsidRPr="001C5995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1C5995" w:rsidRPr="001C5995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4</w:t>
      </w:r>
      <w:r w:rsidRPr="001C5995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200ABD" w:rsidRPr="00200ABD" w:rsidRDefault="00200ABD" w:rsidP="00200ABD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200ABD">
        <w:rPr>
          <w:sz w:val="24"/>
          <w:szCs w:val="24"/>
        </w:rPr>
        <w:t>1.4 Квалификация, присваиваемая выпускникам</w:t>
      </w:r>
      <w:r w:rsidRPr="00200ABD">
        <w:rPr>
          <w:spacing w:val="-54"/>
          <w:sz w:val="24"/>
          <w:szCs w:val="24"/>
        </w:rPr>
        <w:t xml:space="preserve"> </w:t>
      </w:r>
      <w:bookmarkEnd w:id="2"/>
      <w:r w:rsidRPr="00200ABD">
        <w:rPr>
          <w:sz w:val="24"/>
          <w:szCs w:val="24"/>
        </w:rPr>
        <w:t xml:space="preserve">образовательных программ - </w:t>
      </w:r>
      <w:r w:rsidRPr="00200ABD">
        <w:rPr>
          <w:b w:val="0"/>
          <w:sz w:val="24"/>
          <w:szCs w:val="24"/>
        </w:rPr>
        <w:t>Бакалавр</w:t>
      </w:r>
    </w:p>
    <w:p w:rsidR="00200ABD" w:rsidRPr="00200ABD" w:rsidRDefault="00200ABD" w:rsidP="00200ABD">
      <w:pPr>
        <w:tabs>
          <w:tab w:val="left" w:pos="1249"/>
          <w:tab w:val="left" w:pos="12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0ABD">
        <w:rPr>
          <w:rFonts w:ascii="Times New Roman" w:hAnsi="Times New Roman" w:cs="Times New Roman"/>
          <w:b/>
          <w:sz w:val="24"/>
          <w:szCs w:val="24"/>
        </w:rPr>
        <w:t xml:space="preserve">1.5. Форма обучения: </w:t>
      </w:r>
      <w:r w:rsidRPr="00200ABD">
        <w:rPr>
          <w:rFonts w:ascii="Times New Roman" w:hAnsi="Times New Roman" w:cs="Times New Roman"/>
          <w:sz w:val="24"/>
          <w:szCs w:val="24"/>
        </w:rPr>
        <w:t>очная /очно-заочная / заочная</w:t>
      </w:r>
      <w:r w:rsidRPr="00200AB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00ABD" w:rsidRPr="00200ABD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b/>
          <w:sz w:val="24"/>
          <w:szCs w:val="24"/>
        </w:rPr>
        <w:t>1.6. Реализация программы бакалавриата</w:t>
      </w:r>
      <w:r w:rsidRPr="00200ABD">
        <w:rPr>
          <w:rFonts w:ascii="Times New Roman" w:hAnsi="Times New Roman" w:cs="Times New Roman"/>
          <w:sz w:val="24"/>
          <w:szCs w:val="24"/>
        </w:rPr>
        <w:t>: образовательная программа реализуется ОмГА</w:t>
      </w:r>
      <w:r w:rsidRPr="00200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ABD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</w:p>
    <w:p w:rsidR="00200ABD" w:rsidRPr="00200ABD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b/>
          <w:sz w:val="24"/>
          <w:szCs w:val="24"/>
        </w:rPr>
        <w:t xml:space="preserve">1.7. Язык обучения: </w:t>
      </w:r>
      <w:r w:rsidRPr="00200ABD">
        <w:rPr>
          <w:rFonts w:ascii="Times New Roman" w:hAnsi="Times New Roman" w:cs="Times New Roman"/>
          <w:sz w:val="24"/>
          <w:szCs w:val="24"/>
        </w:rPr>
        <w:t>государственный язык РФ</w:t>
      </w:r>
      <w:r w:rsidRPr="00200AB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00ABD">
        <w:rPr>
          <w:rFonts w:ascii="Times New Roman" w:hAnsi="Times New Roman" w:cs="Times New Roman"/>
          <w:sz w:val="24"/>
          <w:szCs w:val="24"/>
        </w:rPr>
        <w:t>русский</w:t>
      </w:r>
      <w:bookmarkStart w:id="3" w:name="_Toc532219006"/>
    </w:p>
    <w:p w:rsidR="00200ABD" w:rsidRPr="00200ABD" w:rsidRDefault="00200ABD" w:rsidP="00200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0AB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1.8 Срок получения образования: </w:t>
      </w:r>
    </w:p>
    <w:p w:rsidR="00200ABD" w:rsidRPr="00200ABD" w:rsidRDefault="00200ABD" w:rsidP="00200ABD">
      <w:pPr>
        <w:pStyle w:val="af6"/>
        <w:numPr>
          <w:ilvl w:val="0"/>
          <w:numId w:val="36"/>
        </w:numPr>
        <w:spacing w:before="0" w:beforeAutospacing="0" w:after="0" w:afterAutospacing="0"/>
        <w:ind w:left="0" w:firstLine="0"/>
        <w:jc w:val="both"/>
      </w:pPr>
      <w:r w:rsidRPr="00200ABD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200ABD" w:rsidRPr="00200ABD" w:rsidRDefault="00200ABD" w:rsidP="00200ABD">
      <w:pPr>
        <w:pStyle w:val="af6"/>
        <w:numPr>
          <w:ilvl w:val="0"/>
          <w:numId w:val="36"/>
        </w:numPr>
        <w:spacing w:before="0" w:beforeAutospacing="0" w:after="0" w:afterAutospacing="0"/>
        <w:ind w:left="0" w:firstLine="0"/>
        <w:jc w:val="both"/>
      </w:pPr>
      <w:r w:rsidRPr="00200ABD">
        <w:t>в очно-заочной или заочной формах обучения срок получения образования составляет 4 года 6 месяцев;</w:t>
      </w:r>
    </w:p>
    <w:p w:rsidR="00200ABD" w:rsidRPr="00200ABD" w:rsidRDefault="00200ABD" w:rsidP="00200ABD">
      <w:pPr>
        <w:pStyle w:val="af6"/>
        <w:numPr>
          <w:ilvl w:val="0"/>
          <w:numId w:val="36"/>
        </w:numPr>
        <w:spacing w:before="0" w:beforeAutospacing="0" w:after="0" w:afterAutospacing="0"/>
        <w:ind w:left="0" w:firstLine="0"/>
        <w:jc w:val="both"/>
      </w:pPr>
      <w:r w:rsidRPr="00200ABD">
        <w:t>при обучении по индивидуальному плану при ускоренном обучении срок получения образования составляет 3 года 6 месяцев;</w:t>
      </w:r>
    </w:p>
    <w:p w:rsidR="00200ABD" w:rsidRPr="00200ABD" w:rsidRDefault="00200ABD" w:rsidP="00200ABD">
      <w:pPr>
        <w:pStyle w:val="af6"/>
        <w:numPr>
          <w:ilvl w:val="0"/>
          <w:numId w:val="36"/>
        </w:numPr>
        <w:spacing w:before="0" w:beforeAutospacing="0" w:after="0" w:afterAutospacing="0"/>
        <w:ind w:left="0" w:firstLine="0"/>
        <w:jc w:val="both"/>
      </w:pPr>
      <w:r w:rsidRPr="00200ABD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200ABD" w:rsidRPr="00200ABD" w:rsidRDefault="00200ABD" w:rsidP="00200ABD">
      <w:pPr>
        <w:pStyle w:val="af6"/>
        <w:spacing w:before="0" w:beforeAutospacing="0" w:after="0" w:afterAutospacing="0"/>
        <w:jc w:val="both"/>
        <w:rPr>
          <w:b/>
        </w:rPr>
      </w:pPr>
      <w:r w:rsidRPr="00200ABD">
        <w:rPr>
          <w:b/>
        </w:rPr>
        <w:t xml:space="preserve">1.9. </w:t>
      </w:r>
      <w:r w:rsidRPr="00200ABD">
        <w:rPr>
          <w:rFonts w:eastAsia="Calibri"/>
          <w:b/>
          <w:lang w:eastAsia="en-US"/>
        </w:rPr>
        <w:t xml:space="preserve">Объем </w:t>
      </w:r>
      <w:bookmarkEnd w:id="3"/>
      <w:r w:rsidRPr="00200ABD">
        <w:rPr>
          <w:rFonts w:eastAsia="Calibri"/>
          <w:b/>
          <w:lang w:eastAsia="en-US"/>
        </w:rPr>
        <w:t>образовательной программы</w:t>
      </w:r>
    </w:p>
    <w:p w:rsidR="00200ABD" w:rsidRPr="00200ABD" w:rsidRDefault="00200ABD" w:rsidP="00200ABD">
      <w:pPr>
        <w:pStyle w:val="af6"/>
        <w:numPr>
          <w:ilvl w:val="0"/>
          <w:numId w:val="37"/>
        </w:numPr>
        <w:spacing w:before="0" w:beforeAutospacing="0" w:after="0" w:afterAutospacing="0"/>
        <w:ind w:left="0" w:firstLine="0"/>
        <w:jc w:val="both"/>
      </w:pPr>
      <w:r w:rsidRPr="00200ABD">
        <w:t xml:space="preserve">Объем программы </w:t>
      </w:r>
      <w:r w:rsidR="00453C27" w:rsidRPr="00453C27">
        <w:t>бакалавриата</w:t>
      </w:r>
      <w:r w:rsidR="00453C27" w:rsidRPr="00453C27">
        <w:rPr>
          <w:iCs/>
        </w:rPr>
        <w:t xml:space="preserve"> по направлению подготовки 42</w:t>
      </w:r>
      <w:r w:rsidR="00453C27" w:rsidRPr="00200ABD">
        <w:rPr>
          <w:iCs/>
        </w:rPr>
        <w:t xml:space="preserve">.03.01 Реклама и связи с общественностью </w:t>
      </w:r>
      <w:r w:rsidRPr="00200ABD">
        <w:t>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200ABD" w:rsidRPr="00200ABD" w:rsidRDefault="00200ABD" w:rsidP="00200ABD">
      <w:pPr>
        <w:pStyle w:val="af6"/>
        <w:numPr>
          <w:ilvl w:val="0"/>
          <w:numId w:val="37"/>
        </w:numPr>
        <w:spacing w:before="0" w:beforeAutospacing="0" w:after="0" w:afterAutospacing="0"/>
        <w:ind w:left="0" w:firstLine="0"/>
        <w:jc w:val="both"/>
      </w:pPr>
      <w:r w:rsidRPr="00200ABD">
        <w:t xml:space="preserve">Объем программы </w:t>
      </w:r>
      <w:r w:rsidR="00453C27" w:rsidRPr="00453C27">
        <w:t>бакалавриата</w:t>
      </w:r>
      <w:r w:rsidR="00453C27" w:rsidRPr="00453C27">
        <w:rPr>
          <w:iCs/>
        </w:rPr>
        <w:t xml:space="preserve"> по направлению подготовки 42</w:t>
      </w:r>
      <w:r w:rsidR="00453C27" w:rsidRPr="00200ABD">
        <w:rPr>
          <w:iCs/>
        </w:rPr>
        <w:t>.03.01 Реклама и связи с общественностью</w:t>
      </w:r>
      <w:r w:rsidRPr="00200ABD">
        <w:t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200ABD" w:rsidRPr="00200ABD" w:rsidRDefault="00200ABD" w:rsidP="00200A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00ABD">
        <w:rPr>
          <w:rFonts w:ascii="Times New Roman" w:hAnsi="Times New Roman" w:cs="Times New Roman"/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00ABD" w:rsidRPr="00200ABD" w:rsidRDefault="00200ABD" w:rsidP="00200A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200ABD">
        <w:rPr>
          <w:rFonts w:ascii="Times New Roman" w:hAnsi="Times New Roman" w:cs="Times New Roman"/>
          <w:b/>
          <w:sz w:val="24"/>
          <w:szCs w:val="24"/>
        </w:rPr>
        <w:t>1.10. Области и(или) сферы профессиональной деятельности выпускник</w:t>
      </w:r>
      <w:bookmarkEnd w:id="4"/>
      <w:r w:rsidRPr="00200ABD">
        <w:rPr>
          <w:rFonts w:ascii="Times New Roman" w:hAnsi="Times New Roman" w:cs="Times New Roman"/>
          <w:b/>
          <w:sz w:val="24"/>
          <w:szCs w:val="24"/>
        </w:rPr>
        <w:t>а</w:t>
      </w:r>
    </w:p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3C2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 разработке программы бакалавриата Академия установила направленность (профиль) программы </w:t>
      </w:r>
      <w:r w:rsidR="00453C27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453C27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42.03.01 Реклама и связи с общественностью</w:t>
      </w:r>
      <w:r w:rsidRPr="00453C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3C27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Pr="00453C27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Pr="00453C27">
        <w:rPr>
          <w:rFonts w:ascii="Times New Roman" w:eastAsia="Courier New" w:hAnsi="Times New Roman" w:cs="Times New Roman"/>
          <w:sz w:val="24"/>
          <w:szCs w:val="24"/>
          <w:lang w:bidi="ru-RU"/>
        </w:rPr>
        <w:t>»,</w:t>
      </w:r>
      <w:r w:rsidRPr="00200AB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Pr="00200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которая соответствует направлению подготовки в целом или конкретизирует содержание программы </w:t>
      </w:r>
      <w:r w:rsidR="00453C27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453C27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="00453C27" w:rsidRPr="00200ABD">
        <w:rPr>
          <w:rFonts w:ascii="Times New Roman" w:hAnsi="Times New Roman" w:cs="Times New Roman"/>
          <w:iCs/>
          <w:sz w:val="24"/>
          <w:szCs w:val="24"/>
        </w:rPr>
        <w:t>.03.01 Реклама и связи с общественностью</w:t>
      </w:r>
      <w:r w:rsidRPr="00200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направления подготовки</w:t>
      </w:r>
      <w:r w:rsidRPr="00200ABD">
        <w:rPr>
          <w:rFonts w:ascii="Times New Roman" w:hAnsi="Times New Roman" w:cs="Times New Roman"/>
          <w:iCs/>
          <w:sz w:val="24"/>
          <w:szCs w:val="24"/>
        </w:rPr>
        <w:t xml:space="preserve"> путем ориентации ее на: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200ABD" w:rsidRPr="00200ABD" w:rsidRDefault="00200ABD" w:rsidP="00200ABD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200ABD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color w:val="000000"/>
          <w:sz w:val="24"/>
          <w:szCs w:val="24"/>
        </w:rPr>
        <w:t>06 Связь, информационные и коммуникационные технологии</w:t>
      </w:r>
      <w:r w:rsidRPr="00200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C27" w:rsidRDefault="00284FBB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06.009 </w:t>
      </w:r>
      <w:r w:rsidR="00453C27" w:rsidRPr="00453C27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по продвижению и распространению продукции средств массовой информации</w:t>
      </w:r>
    </w:p>
    <w:p w:rsidR="00453C27" w:rsidRDefault="00AB02C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06.013 </w:t>
      </w:r>
      <w:r w:rsidR="00284FBB" w:rsidRPr="00284FBB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по информационным ресурсам</w:t>
      </w:r>
    </w:p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ABD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00ABD">
        <w:rPr>
          <w:rFonts w:ascii="Times New Roman" w:hAnsi="Times New Roman" w:cs="Times New Roman"/>
          <w:b/>
          <w:sz w:val="24"/>
          <w:szCs w:val="24"/>
        </w:rPr>
        <w:t>1.11. Объект(ы) профессиональной деятельности выпускника</w:t>
      </w:r>
    </w:p>
    <w:p w:rsidR="00200ABD" w:rsidRPr="00200ABD" w:rsidRDefault="00200ABD" w:rsidP="006E5405">
      <w:pPr>
        <w:pStyle w:val="Default"/>
        <w:ind w:firstLine="595"/>
        <w:jc w:val="both"/>
      </w:pPr>
      <w:r w:rsidRPr="00200ABD">
        <w:t xml:space="preserve">– </w:t>
      </w:r>
      <w:r w:rsidRPr="00200ABD">
        <w:rPr>
          <w:rFonts w:eastAsia="Times New Roman"/>
          <w:lang w:eastAsia="ru-RU"/>
        </w:rPr>
        <w:t>текст рекламы и связей с общественностью и (или) иной коммуникационный продукт, передаваемый по различным каналам</w:t>
      </w:r>
      <w:r w:rsidRPr="00200ABD">
        <w:rPr>
          <w:rFonts w:eastAsia="Times New Roman"/>
          <w:color w:val="auto"/>
          <w:lang w:eastAsia="ru-RU"/>
        </w:rPr>
        <w:t xml:space="preserve"> </w:t>
      </w:r>
      <w:r w:rsidRPr="00200ABD">
        <w:rPr>
          <w:rFonts w:eastAsia="Times New Roman"/>
          <w:lang w:eastAsia="ru-RU"/>
        </w:rPr>
        <w:t>средствами массовой информации (далее – СМИ) и другими медиа, адресованный разным целевым группам/группам общественности.</w:t>
      </w:r>
    </w:p>
    <w:p w:rsidR="00200ABD" w:rsidRPr="00200ABD" w:rsidRDefault="00200ABD" w:rsidP="006E5405">
      <w:pPr>
        <w:pStyle w:val="Default"/>
        <w:jc w:val="both"/>
        <w:rPr>
          <w:b/>
        </w:rPr>
      </w:pPr>
    </w:p>
    <w:p w:rsidR="00200ABD" w:rsidRPr="00200ABD" w:rsidRDefault="00200ABD" w:rsidP="006E5405">
      <w:pPr>
        <w:pStyle w:val="Default"/>
        <w:jc w:val="both"/>
        <w:rPr>
          <w:b/>
          <w:iCs/>
          <w:highlight w:val="cyan"/>
        </w:rPr>
      </w:pPr>
      <w:r w:rsidRPr="00200ABD">
        <w:rPr>
          <w:b/>
        </w:rPr>
        <w:t>1.12. Типы задач профессиональной деятельности выпускника</w:t>
      </w:r>
    </w:p>
    <w:p w:rsidR="00200ABD" w:rsidRPr="00200ABD" w:rsidRDefault="00200ABD" w:rsidP="006E5405">
      <w:pPr>
        <w:pStyle w:val="af6"/>
        <w:spacing w:before="0" w:beforeAutospacing="0" w:after="0" w:afterAutospacing="0"/>
        <w:jc w:val="both"/>
      </w:pPr>
      <w:r w:rsidRPr="00200ABD">
        <w:t xml:space="preserve">В рамках освоения программы </w:t>
      </w:r>
      <w:r w:rsidR="00AB02CD" w:rsidRPr="00453C27">
        <w:t>бакалавриата</w:t>
      </w:r>
      <w:r w:rsidR="00AB02CD" w:rsidRPr="00453C27">
        <w:rPr>
          <w:iCs/>
        </w:rPr>
        <w:t xml:space="preserve"> по направлению подготовки 42</w:t>
      </w:r>
      <w:r w:rsidR="00AB02CD" w:rsidRPr="00200ABD">
        <w:rPr>
          <w:iCs/>
        </w:rPr>
        <w:t>.03.01 Реклама и связи с общественностью</w:t>
      </w:r>
      <w:r w:rsidR="00AB02CD" w:rsidRPr="00200ABD">
        <w:t xml:space="preserve"> </w:t>
      </w:r>
      <w:r w:rsidRPr="00200ABD">
        <w:t>выпускники могут готовиться к решению задач профессиональной деятельности следующих типов:</w:t>
      </w:r>
    </w:p>
    <w:p w:rsidR="00200ABD" w:rsidRPr="006E5405" w:rsidRDefault="00200ABD" w:rsidP="006E5405">
      <w:pPr>
        <w:pStyle w:val="af6"/>
        <w:spacing w:before="0" w:beforeAutospacing="0" w:after="0" w:afterAutospacing="0"/>
        <w:jc w:val="both"/>
        <w:rPr>
          <w:b/>
        </w:rPr>
      </w:pPr>
      <w:r w:rsidRPr="006E5405">
        <w:rPr>
          <w:b/>
        </w:rPr>
        <w:t>авторский;</w:t>
      </w:r>
    </w:p>
    <w:p w:rsidR="00246C0E" w:rsidRDefault="006E5405" w:rsidP="006E5405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>-о</w:t>
      </w:r>
      <w:r w:rsidR="00246C0E"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существление авторской деятельности по созданию текста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="00246C0E"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рекламы / связей с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="00246C0E"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общественностью и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="00246C0E"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и(или) иного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коммуникацион</w:t>
      </w:r>
      <w:r w:rsidR="00246C0E"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ного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="00246C0E"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продукта с учетом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="00246C0E"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специфики разных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="00246C0E"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каналов коммуникации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>;</w:t>
      </w:r>
    </w:p>
    <w:p w:rsidR="00200ABD" w:rsidRPr="006E5405" w:rsidRDefault="006E5405" w:rsidP="006E5405">
      <w:pPr>
        <w:pStyle w:val="af6"/>
        <w:spacing w:before="0" w:beforeAutospacing="0" w:after="0" w:afterAutospacing="0"/>
        <w:jc w:val="both"/>
        <w:rPr>
          <w:b/>
        </w:rPr>
      </w:pPr>
      <w:r w:rsidRPr="006E5405">
        <w:rPr>
          <w:b/>
        </w:rPr>
        <w:t>м</w:t>
      </w:r>
      <w:r w:rsidR="00200ABD" w:rsidRPr="006E5405">
        <w:rPr>
          <w:b/>
        </w:rPr>
        <w:t>аркетинговый</w:t>
      </w:r>
    </w:p>
    <w:p w:rsidR="006E5405" w:rsidRPr="006E5405" w:rsidRDefault="006E5405" w:rsidP="006E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>-п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родвижение коммуникационного продукта путем взаимодействия с социальными группами, организациями и персонами с помощью различных каналов коммуникации</w:t>
      </w:r>
    </w:p>
    <w:p w:rsidR="00200ABD" w:rsidRPr="006E5405" w:rsidRDefault="006E5405" w:rsidP="006E5405">
      <w:pPr>
        <w:pStyle w:val="af6"/>
        <w:spacing w:before="0" w:beforeAutospacing="0" w:after="0" w:afterAutospacing="0"/>
        <w:jc w:val="both"/>
        <w:rPr>
          <w:b/>
        </w:rPr>
      </w:pPr>
      <w:r w:rsidRPr="006E5405">
        <w:rPr>
          <w:b/>
        </w:rPr>
        <w:t>о</w:t>
      </w:r>
      <w:r w:rsidR="00200ABD" w:rsidRPr="006E5405">
        <w:rPr>
          <w:b/>
        </w:rPr>
        <w:t>рганизационный</w:t>
      </w:r>
    </w:p>
    <w:p w:rsidR="006E5405" w:rsidRPr="006E5405" w:rsidRDefault="006E5405" w:rsidP="006E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>- о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рганизация процесса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создания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коммуникационного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продукта</w:t>
      </w:r>
    </w:p>
    <w:p w:rsidR="00200ABD" w:rsidRPr="00200ABD" w:rsidRDefault="00200ABD" w:rsidP="006E5405">
      <w:pPr>
        <w:pStyle w:val="af6"/>
        <w:spacing w:before="0" w:beforeAutospacing="0" w:after="0" w:afterAutospacing="0"/>
        <w:jc w:val="both"/>
        <w:rPr>
          <w:b/>
          <w:highlight w:val="yellow"/>
        </w:rPr>
      </w:pPr>
      <w:r w:rsidRPr="00200ABD">
        <w:rPr>
          <w:b/>
        </w:rPr>
        <w:t>технологический</w:t>
      </w:r>
      <w:r w:rsidR="006E5405">
        <w:rPr>
          <w:b/>
          <w:highlight w:val="yellow"/>
        </w:rPr>
        <w:t xml:space="preserve"> </w:t>
      </w:r>
    </w:p>
    <w:p w:rsidR="006E5405" w:rsidRPr="006E5405" w:rsidRDefault="006E5405" w:rsidP="006E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>-у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частие в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производствен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ном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процессе выпуска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коммуникацион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ного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продукта с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применением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современных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информационных 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коммуникационных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технологий</w:t>
      </w:r>
    </w:p>
    <w:p w:rsidR="003A4F32" w:rsidRPr="006E5405" w:rsidRDefault="003A4F32" w:rsidP="006E54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405">
        <w:rPr>
          <w:rFonts w:ascii="Times New Roman" w:eastAsia="Times New Roman" w:hAnsi="Times New Roman" w:cs="Times New Roman"/>
          <w:sz w:val="24"/>
          <w:szCs w:val="24"/>
        </w:rPr>
        <w:t>При реализации программы бакалавриата</w:t>
      </w:r>
      <w:r w:rsidRPr="006E5405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6E5405" w:rsidRPr="006E5405">
        <w:rPr>
          <w:rFonts w:ascii="Times New Roman" w:hAnsi="Times New Roman" w:cs="Times New Roman"/>
          <w:iCs/>
          <w:sz w:val="24"/>
          <w:szCs w:val="24"/>
        </w:rPr>
        <w:t>42.03.01 Реклама и связи с общественностью</w:t>
      </w:r>
      <w:r w:rsidRPr="006E5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405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Pr="006E5405">
        <w:rPr>
          <w:rFonts w:ascii="Times New Roman" w:eastAsia="Times New Roman" w:hAnsi="Times New Roman" w:cs="Times New Roman"/>
          <w:sz w:val="24"/>
          <w:szCs w:val="24"/>
        </w:rPr>
        <w:t>вправе применять электронное обучение, дистанционные образовательные технологии.</w:t>
      </w:r>
    </w:p>
    <w:p w:rsidR="003A4F32" w:rsidRPr="006E5405" w:rsidRDefault="003A4F32" w:rsidP="006E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405">
        <w:rPr>
          <w:rFonts w:ascii="Times New Roman" w:eastAsia="Times New Roman" w:hAnsi="Times New Roman" w:cs="Times New Roman"/>
          <w:sz w:val="24"/>
          <w:szCs w:val="24"/>
        </w:rPr>
        <w:t xml:space="preserve"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</w:t>
      </w:r>
      <w:r w:rsidRPr="006E5405">
        <w:rPr>
          <w:rFonts w:ascii="Times New Roman" w:hAnsi="Times New Roman" w:cs="Times New Roman"/>
          <w:sz w:val="24"/>
          <w:szCs w:val="24"/>
        </w:rPr>
        <w:t xml:space="preserve">предусматривают </w:t>
      </w:r>
      <w:r w:rsidRPr="006E5405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приема-передачи информации в доступных для них формах</w:t>
      </w:r>
      <w:r w:rsidRPr="006E5405">
        <w:rPr>
          <w:rFonts w:ascii="Times New Roman" w:hAnsi="Times New Roman" w:cs="Times New Roman"/>
          <w:sz w:val="24"/>
          <w:szCs w:val="24"/>
        </w:rPr>
        <w:t xml:space="preserve">  (при наличии данной категории обучающихся).</w:t>
      </w:r>
    </w:p>
    <w:p w:rsidR="00200ABD" w:rsidRPr="00200ABD" w:rsidRDefault="00200ABD" w:rsidP="00200ABD">
      <w:pPr>
        <w:pStyle w:val="af6"/>
        <w:spacing w:before="0" w:beforeAutospacing="0" w:after="0" w:afterAutospacing="0"/>
        <w:jc w:val="both"/>
      </w:pPr>
    </w:p>
    <w:p w:rsidR="00200ABD" w:rsidRPr="00200ABD" w:rsidRDefault="00200ABD" w:rsidP="00200ABD">
      <w:pPr>
        <w:pStyle w:val="10"/>
        <w:rPr>
          <w:sz w:val="24"/>
          <w:szCs w:val="24"/>
        </w:rPr>
      </w:pPr>
      <w:r w:rsidRPr="00200ABD">
        <w:rPr>
          <w:sz w:val="24"/>
          <w:szCs w:val="24"/>
        </w:rPr>
        <w:t xml:space="preserve">Раздел 2. СТРУКТУРА ОБРАЗОВАТЕЛЬНОЙ ПРОГРАММЫ </w:t>
      </w: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b/>
          <w:sz w:val="24"/>
          <w:szCs w:val="24"/>
        </w:rPr>
        <w:t xml:space="preserve">2.1. Структура программы </w:t>
      </w:r>
      <w:r w:rsidRPr="006E5405">
        <w:rPr>
          <w:rFonts w:ascii="Times New Roman" w:hAnsi="Times New Roman" w:cs="Times New Roman"/>
          <w:b/>
          <w:sz w:val="24"/>
          <w:szCs w:val="24"/>
        </w:rPr>
        <w:t>бакалавриата</w:t>
      </w:r>
      <w:r w:rsidRPr="006E54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5405">
        <w:rPr>
          <w:rFonts w:ascii="Times New Roman" w:hAnsi="Times New Roman" w:cs="Times New Roman"/>
          <w:b/>
          <w:iCs/>
          <w:sz w:val="24"/>
          <w:szCs w:val="24"/>
        </w:rPr>
        <w:t>по направлению подготовки 42</w:t>
      </w:r>
      <w:r w:rsidRPr="00200ABD">
        <w:rPr>
          <w:rFonts w:ascii="Times New Roman" w:hAnsi="Times New Roman" w:cs="Times New Roman"/>
          <w:b/>
          <w:iCs/>
          <w:sz w:val="24"/>
          <w:szCs w:val="24"/>
        </w:rPr>
        <w:t xml:space="preserve">.03.01 Реклама и связи с общественностью </w:t>
      </w:r>
      <w:r w:rsidRPr="00200ABD">
        <w:rPr>
          <w:rFonts w:ascii="Times New Roman" w:hAnsi="Times New Roman" w:cs="Times New Roman"/>
          <w:b/>
          <w:iCs/>
          <w:sz w:val="24"/>
          <w:szCs w:val="24"/>
        </w:rPr>
        <w:cr/>
      </w:r>
      <w:r w:rsidRPr="00200ABD">
        <w:rPr>
          <w:rFonts w:ascii="Times New Roman" w:hAnsi="Times New Roman" w:cs="Times New Roman"/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200ABD">
        <w:rPr>
          <w:rFonts w:ascii="Times New Roman" w:hAnsi="Times New Roman" w:cs="Times New Roman"/>
          <w:sz w:val="24"/>
          <w:szCs w:val="24"/>
        </w:rPr>
        <w:t>обучающихся с преподавателем</w:t>
      </w:r>
      <w:r w:rsidRPr="00200ABD">
        <w:rPr>
          <w:rFonts w:ascii="Times New Roman" w:hAnsi="Times New Roman" w:cs="Times New Roman"/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200ABD" w:rsidRPr="00200ABD" w:rsidRDefault="00200ABD" w:rsidP="00200AB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 xml:space="preserve">В рамках программы </w:t>
      </w:r>
      <w:r w:rsidR="00AB02CD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AB02CD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="00AB02CD" w:rsidRPr="00200ABD">
        <w:rPr>
          <w:rFonts w:ascii="Times New Roman" w:hAnsi="Times New Roman" w:cs="Times New Roman"/>
          <w:iCs/>
          <w:sz w:val="24"/>
          <w:szCs w:val="24"/>
        </w:rPr>
        <w:t>.03.01 Реклама и связи с общественностью</w:t>
      </w:r>
      <w:r w:rsidRPr="00200ABD">
        <w:rPr>
          <w:rFonts w:ascii="Times New Roman" w:hAnsi="Times New Roman" w:cs="Times New Roman"/>
          <w:iCs/>
          <w:sz w:val="24"/>
          <w:szCs w:val="24"/>
        </w:rPr>
        <w:t xml:space="preserve"> выделяются обязательная часть и часть, формируемая ЧУОО ВО «ОмГА».</w:t>
      </w: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 xml:space="preserve">К обязательной части программы </w:t>
      </w:r>
      <w:r w:rsidR="00AB02CD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AB02CD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="00AB02CD" w:rsidRPr="00200ABD">
        <w:rPr>
          <w:rFonts w:ascii="Times New Roman" w:hAnsi="Times New Roman" w:cs="Times New Roman"/>
          <w:iCs/>
          <w:sz w:val="24"/>
          <w:szCs w:val="24"/>
        </w:rPr>
        <w:t>.03.01 Реклама и связи с общественностью</w:t>
      </w:r>
      <w:r w:rsidRPr="00200ABD">
        <w:rPr>
          <w:rFonts w:ascii="Times New Roman" w:hAnsi="Times New Roman" w:cs="Times New Roman"/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Pr="00200ABD">
        <w:rPr>
          <w:rFonts w:ascii="Times New Roman" w:hAnsi="Times New Roman" w:cs="Times New Roman"/>
          <w:sz w:val="24"/>
          <w:szCs w:val="24"/>
        </w:rPr>
        <w:t>Объём обязательной части, без учета государственной итоговой аттестации, составляет более 40% общего объема программы бакалавриата.</w:t>
      </w:r>
    </w:p>
    <w:p w:rsidR="00D63516" w:rsidRPr="00D63516" w:rsidRDefault="00D63516" w:rsidP="00D63516">
      <w:pPr>
        <w:widowControl w:val="0"/>
        <w:shd w:val="clear" w:color="auto" w:fill="FFFFFF"/>
        <w:tabs>
          <w:tab w:val="left" w:leader="underscore" w:pos="46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D63516">
        <w:rPr>
          <w:rFonts w:ascii="TimesNewRomanPSMT" w:eastAsia="Times New Roman" w:hAnsi="TimesNewRomanPSMT" w:cs="Times New Roman"/>
          <w:color w:val="000000"/>
          <w:sz w:val="24"/>
          <w:szCs w:val="24"/>
        </w:rPr>
        <w:t>Структура программы бакалавриата</w:t>
      </w:r>
      <w:r w:rsidRPr="00D63516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подготовки </w:t>
      </w:r>
      <w:r w:rsidRPr="00453C27">
        <w:rPr>
          <w:rFonts w:ascii="Times New Roman" w:hAnsi="Times New Roman" w:cs="Times New Roman"/>
          <w:iCs/>
          <w:sz w:val="24"/>
          <w:szCs w:val="24"/>
        </w:rPr>
        <w:t>42</w:t>
      </w:r>
      <w:r w:rsidRPr="00200ABD">
        <w:rPr>
          <w:rFonts w:ascii="Times New Roman" w:hAnsi="Times New Roman" w:cs="Times New Roman"/>
          <w:iCs/>
          <w:sz w:val="24"/>
          <w:szCs w:val="24"/>
        </w:rPr>
        <w:t>.03.01 Реклама и связи с общественностью</w:t>
      </w:r>
      <w:r w:rsidRPr="00D6351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образование</w:t>
      </w:r>
      <w:r w:rsidRPr="00D63516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включает следующие блоки:</w:t>
      </w: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ABD">
        <w:rPr>
          <w:rFonts w:ascii="Times New Roman" w:hAnsi="Times New Roman" w:cs="Times New Roman"/>
          <w:color w:val="000000"/>
          <w:sz w:val="24"/>
          <w:szCs w:val="24"/>
        </w:rPr>
        <w:t>Блок 1 Дисциплины (модули) не менее 165з.е</w:t>
      </w: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ABD">
        <w:rPr>
          <w:rFonts w:ascii="Times New Roman" w:hAnsi="Times New Roman" w:cs="Times New Roman"/>
          <w:color w:val="000000"/>
          <w:sz w:val="24"/>
          <w:szCs w:val="24"/>
        </w:rPr>
        <w:t>Блок 2 Практика не менее 27 з.е</w:t>
      </w: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ABD">
        <w:rPr>
          <w:rFonts w:ascii="Times New Roman" w:hAnsi="Times New Roman" w:cs="Times New Roman"/>
          <w:color w:val="000000"/>
          <w:sz w:val="24"/>
          <w:szCs w:val="24"/>
        </w:rPr>
        <w:t>Блок 3 Государственная итоговая аттестация 6-9 з.е</w:t>
      </w: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ABD">
        <w:rPr>
          <w:rFonts w:ascii="Times New Roman" w:hAnsi="Times New Roman" w:cs="Times New Roman"/>
          <w:color w:val="000000"/>
          <w:sz w:val="24"/>
          <w:szCs w:val="24"/>
        </w:rPr>
        <w:t>Объем программы бакалавриата 240 з.е</w:t>
      </w: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 xml:space="preserve">Программа бакалавриата обеспечивает реализацию дисциплин: </w:t>
      </w:r>
      <w:r w:rsidR="00AB02CD">
        <w:rPr>
          <w:rFonts w:ascii="Times New Roman" w:hAnsi="Times New Roman" w:cs="Times New Roman"/>
          <w:sz w:val="24"/>
          <w:szCs w:val="24"/>
        </w:rPr>
        <w:t>ф</w:t>
      </w:r>
      <w:r w:rsidRPr="00200ABD">
        <w:rPr>
          <w:rFonts w:ascii="Times New Roman" w:hAnsi="Times New Roman" w:cs="Times New Roman"/>
          <w:sz w:val="24"/>
          <w:szCs w:val="24"/>
        </w:rPr>
        <w:t xml:space="preserve">илософия, </w:t>
      </w:r>
      <w:r w:rsidR="00AB02CD">
        <w:rPr>
          <w:rFonts w:ascii="Times New Roman" w:hAnsi="Times New Roman" w:cs="Times New Roman"/>
          <w:sz w:val="24"/>
          <w:szCs w:val="24"/>
        </w:rPr>
        <w:t>и</w:t>
      </w:r>
      <w:r w:rsidR="00D63516">
        <w:rPr>
          <w:rFonts w:ascii="Times New Roman" w:hAnsi="Times New Roman" w:cs="Times New Roman"/>
          <w:sz w:val="24"/>
          <w:szCs w:val="24"/>
        </w:rPr>
        <w:t>стория (</w:t>
      </w:r>
      <w:r w:rsidRPr="00200ABD">
        <w:rPr>
          <w:rFonts w:ascii="Times New Roman" w:hAnsi="Times New Roman" w:cs="Times New Roman"/>
          <w:sz w:val="24"/>
          <w:szCs w:val="24"/>
        </w:rPr>
        <w:t xml:space="preserve">история России, всеобщая история), </w:t>
      </w:r>
      <w:r w:rsidR="00AB02CD">
        <w:rPr>
          <w:rFonts w:ascii="Times New Roman" w:hAnsi="Times New Roman" w:cs="Times New Roman"/>
          <w:sz w:val="24"/>
          <w:szCs w:val="24"/>
        </w:rPr>
        <w:t>и</w:t>
      </w:r>
      <w:r w:rsidRPr="00200ABD">
        <w:rPr>
          <w:rFonts w:ascii="Times New Roman" w:hAnsi="Times New Roman" w:cs="Times New Roman"/>
          <w:sz w:val="24"/>
          <w:szCs w:val="24"/>
        </w:rPr>
        <w:t xml:space="preserve">ностранный язык, </w:t>
      </w:r>
      <w:r w:rsidR="00AB02CD">
        <w:rPr>
          <w:rFonts w:ascii="Times New Roman" w:hAnsi="Times New Roman" w:cs="Times New Roman"/>
          <w:sz w:val="24"/>
          <w:szCs w:val="24"/>
        </w:rPr>
        <w:t>б</w:t>
      </w:r>
      <w:r w:rsidRPr="00200ABD">
        <w:rPr>
          <w:rFonts w:ascii="Times New Roman" w:hAnsi="Times New Roman" w:cs="Times New Roman"/>
          <w:sz w:val="24"/>
          <w:szCs w:val="24"/>
        </w:rPr>
        <w:t xml:space="preserve">езопасность жизнедеятельности, </w:t>
      </w:r>
      <w:r w:rsidR="00AB02CD">
        <w:rPr>
          <w:rFonts w:ascii="Times New Roman" w:hAnsi="Times New Roman" w:cs="Times New Roman"/>
          <w:sz w:val="24"/>
          <w:szCs w:val="24"/>
        </w:rPr>
        <w:t>в рамках Блока 1 «Дисциплины (модули</w:t>
      </w:r>
      <w:r w:rsidR="00D63516">
        <w:rPr>
          <w:rFonts w:ascii="Times New Roman" w:hAnsi="Times New Roman" w:cs="Times New Roman"/>
          <w:sz w:val="24"/>
          <w:szCs w:val="24"/>
        </w:rPr>
        <w:t>)</w:t>
      </w:r>
      <w:r w:rsidR="00AB02CD">
        <w:rPr>
          <w:rFonts w:ascii="Times New Roman" w:hAnsi="Times New Roman" w:cs="Times New Roman"/>
          <w:sz w:val="24"/>
          <w:szCs w:val="24"/>
        </w:rPr>
        <w:t>»</w:t>
      </w:r>
      <w:r w:rsidRPr="00200ABD">
        <w:rPr>
          <w:rFonts w:ascii="Times New Roman" w:hAnsi="Times New Roman" w:cs="Times New Roman"/>
          <w:sz w:val="24"/>
          <w:szCs w:val="24"/>
        </w:rPr>
        <w:t>.</w:t>
      </w:r>
    </w:p>
    <w:p w:rsidR="00200ABD" w:rsidRPr="00200ABD" w:rsidRDefault="00200ABD" w:rsidP="00200AB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>Реализация дисциплин (модулей) по физической культуре и спорту обеспечивается: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>- в объеме не менее 2 з.е. в рамках Блока 1 «Дисциплины (модули)»;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>- 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200ABD" w:rsidRPr="00200ABD" w:rsidRDefault="00200ABD" w:rsidP="00200AB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>Дисциплины (модули) по физической культуре и спорту реализуются в порядке, установленном Академией. Для инвалидов и лиц с ОВЗ Академия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В Блок 2 входят учебная и производственная практики:</w:t>
      </w:r>
    </w:p>
    <w:p w:rsidR="00200ABD" w:rsidRPr="006E5405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405">
        <w:rPr>
          <w:rFonts w:ascii="Times New Roman" w:hAnsi="Times New Roman" w:cs="Times New Roman"/>
          <w:sz w:val="24"/>
          <w:szCs w:val="24"/>
        </w:rPr>
        <w:t>Типы учебной практики:</w:t>
      </w:r>
    </w:p>
    <w:p w:rsidR="005B1BE6" w:rsidRPr="006E5405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405">
        <w:rPr>
          <w:rFonts w:ascii="Times New Roman" w:hAnsi="Times New Roman" w:cs="Times New Roman"/>
          <w:sz w:val="24"/>
          <w:szCs w:val="24"/>
        </w:rPr>
        <w:t xml:space="preserve">- </w:t>
      </w:r>
      <w:r w:rsidR="005B1BE6" w:rsidRPr="006E5405">
        <w:rPr>
          <w:rFonts w:ascii="Times New Roman" w:hAnsi="Times New Roman" w:cs="Times New Roman"/>
          <w:sz w:val="24"/>
          <w:szCs w:val="24"/>
        </w:rPr>
        <w:t>Учебная практика (профессионально-ознакомительная практика)</w:t>
      </w:r>
    </w:p>
    <w:p w:rsidR="00200ABD" w:rsidRPr="006E5405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405">
        <w:rPr>
          <w:rFonts w:ascii="Times New Roman" w:hAnsi="Times New Roman" w:cs="Times New Roman"/>
          <w:sz w:val="24"/>
          <w:szCs w:val="24"/>
        </w:rPr>
        <w:t>- Типы производственной практики</w:t>
      </w:r>
    </w:p>
    <w:p w:rsidR="005B1BE6" w:rsidRPr="006E5405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405">
        <w:rPr>
          <w:rFonts w:ascii="Times New Roman" w:hAnsi="Times New Roman" w:cs="Times New Roman"/>
          <w:sz w:val="24"/>
          <w:szCs w:val="24"/>
        </w:rPr>
        <w:t xml:space="preserve">- </w:t>
      </w:r>
      <w:r w:rsidR="005B1BE6" w:rsidRPr="006E5405">
        <w:rPr>
          <w:rFonts w:ascii="Times New Roman" w:hAnsi="Times New Roman" w:cs="Times New Roman"/>
          <w:sz w:val="24"/>
          <w:szCs w:val="24"/>
        </w:rPr>
        <w:t>Производственная практика (профессионально-творческая практика)</w:t>
      </w:r>
    </w:p>
    <w:p w:rsidR="005B1BE6" w:rsidRPr="006E5405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405">
        <w:rPr>
          <w:rFonts w:ascii="Times New Roman" w:hAnsi="Times New Roman" w:cs="Times New Roman"/>
          <w:sz w:val="24"/>
          <w:szCs w:val="24"/>
        </w:rPr>
        <w:t xml:space="preserve">- </w:t>
      </w:r>
      <w:r w:rsidR="005B1BE6" w:rsidRPr="006E5405">
        <w:rPr>
          <w:rFonts w:ascii="Times New Roman" w:hAnsi="Times New Roman" w:cs="Times New Roman"/>
          <w:sz w:val="24"/>
          <w:szCs w:val="24"/>
        </w:rPr>
        <w:t>Производственная практика (профессионально-творческая практика)</w:t>
      </w:r>
    </w:p>
    <w:p w:rsidR="005B1BE6" w:rsidRPr="006E5405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405">
        <w:rPr>
          <w:rFonts w:ascii="Times New Roman" w:hAnsi="Times New Roman" w:cs="Times New Roman"/>
          <w:sz w:val="24"/>
          <w:szCs w:val="24"/>
        </w:rPr>
        <w:t xml:space="preserve">- </w:t>
      </w:r>
      <w:r w:rsidR="005B1BE6" w:rsidRPr="006E5405">
        <w:rPr>
          <w:rFonts w:ascii="Times New Roman" w:hAnsi="Times New Roman" w:cs="Times New Roman"/>
          <w:sz w:val="24"/>
          <w:szCs w:val="24"/>
        </w:rPr>
        <w:t>Производственная практика (преддипломная практика)</w:t>
      </w:r>
    </w:p>
    <w:p w:rsidR="00200ABD" w:rsidRPr="006E5405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405">
        <w:rPr>
          <w:rFonts w:ascii="Times New Roman" w:hAnsi="Times New Roman" w:cs="Times New Roman"/>
          <w:sz w:val="24"/>
          <w:szCs w:val="24"/>
        </w:rPr>
        <w:t>В Блок 3 «Государственная итоговая аттестация» входят:</w:t>
      </w:r>
    </w:p>
    <w:p w:rsidR="00200ABD" w:rsidRPr="006E5405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405">
        <w:rPr>
          <w:rFonts w:ascii="Times New Roman" w:hAnsi="Times New Roman" w:cs="Times New Roman"/>
          <w:sz w:val="24"/>
          <w:szCs w:val="24"/>
        </w:rPr>
        <w:t xml:space="preserve"> -подготовка к процедуре защиты и защита выпускной квалификационной работы.</w:t>
      </w:r>
    </w:p>
    <w:p w:rsidR="00200ABD" w:rsidRPr="006E5405" w:rsidRDefault="00200ABD" w:rsidP="00200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E5405">
        <w:rPr>
          <w:rFonts w:ascii="Times New Roman" w:hAnsi="Times New Roman" w:cs="Times New Roman"/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00ABD" w:rsidRPr="006E5405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5405">
        <w:rPr>
          <w:rFonts w:ascii="Times New Roman" w:hAnsi="Times New Roman" w:cs="Times New Roman"/>
          <w:sz w:val="24"/>
          <w:szCs w:val="24"/>
        </w:rPr>
        <w:t>В Академии обучающимся обеспечивается возможность освоения элективных дисциплин (модулей) и факультативных дисциплин (модулей):</w:t>
      </w:r>
    </w:p>
    <w:p w:rsidR="00200ABD" w:rsidRPr="006E5405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5405">
        <w:rPr>
          <w:rFonts w:ascii="Times New Roman" w:hAnsi="Times New Roman" w:cs="Times New Roman"/>
          <w:sz w:val="24"/>
          <w:szCs w:val="24"/>
        </w:rPr>
        <w:t>-Физическая культура и спорт (элективная дисциплина)</w:t>
      </w:r>
    </w:p>
    <w:p w:rsidR="00200ABD" w:rsidRPr="006E5405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540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B02CD" w:rsidRPr="006E5405">
        <w:rPr>
          <w:rFonts w:ascii="Times New Roman" w:hAnsi="Times New Roman" w:cs="Times New Roman"/>
          <w:sz w:val="24"/>
          <w:szCs w:val="24"/>
        </w:rPr>
        <w:t xml:space="preserve">Стратегии противодействия международному терроризму </w:t>
      </w:r>
      <w:r w:rsidRPr="006E5405">
        <w:rPr>
          <w:rFonts w:ascii="Times New Roman" w:hAnsi="Times New Roman" w:cs="Times New Roman"/>
          <w:sz w:val="24"/>
          <w:szCs w:val="24"/>
        </w:rPr>
        <w:t>(факультативная дисциплина)</w:t>
      </w:r>
    </w:p>
    <w:p w:rsidR="00200ABD" w:rsidRPr="006E5405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405">
        <w:rPr>
          <w:rFonts w:ascii="Times New Roman" w:hAnsi="Times New Roman" w:cs="Times New Roman"/>
          <w:sz w:val="24"/>
          <w:szCs w:val="24"/>
        </w:rPr>
        <w:t>-</w:t>
      </w:r>
      <w:r w:rsidR="00AB02CD" w:rsidRPr="006E5405">
        <w:rPr>
          <w:rFonts w:ascii="Times New Roman" w:hAnsi="Times New Roman" w:cs="Times New Roman"/>
          <w:sz w:val="24"/>
          <w:szCs w:val="24"/>
        </w:rPr>
        <w:t xml:space="preserve"> Противодействие коррупции </w:t>
      </w:r>
      <w:r w:rsidRPr="006E5405">
        <w:rPr>
          <w:rFonts w:ascii="Times New Roman" w:hAnsi="Times New Roman" w:cs="Times New Roman"/>
          <w:sz w:val="24"/>
          <w:szCs w:val="24"/>
        </w:rPr>
        <w:t>(факультативная дисциплина)</w:t>
      </w:r>
      <w:r w:rsidRPr="006E540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B02CD" w:rsidRPr="006E5405" w:rsidRDefault="005B1BE6" w:rsidP="00AB02CD">
      <w:pPr>
        <w:shd w:val="clear" w:color="auto" w:fill="FFFFFF"/>
        <w:tabs>
          <w:tab w:val="left" w:leader="underscore" w:pos="4666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405">
        <w:rPr>
          <w:rFonts w:ascii="Times New Roman" w:hAnsi="Times New Roman" w:cs="Times New Roman"/>
          <w:iCs/>
          <w:sz w:val="24"/>
          <w:szCs w:val="24"/>
        </w:rPr>
        <w:t>- Этика профессиональной деятельности</w:t>
      </w:r>
      <w:r w:rsidR="00AB02CD" w:rsidRPr="006E54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02CD" w:rsidRPr="006E5405">
        <w:rPr>
          <w:rFonts w:ascii="Times New Roman" w:hAnsi="Times New Roman" w:cs="Times New Roman"/>
          <w:sz w:val="24"/>
          <w:szCs w:val="24"/>
        </w:rPr>
        <w:t>(факультативная дисциплина).</w:t>
      </w:r>
      <w:r w:rsidR="00AB02CD" w:rsidRPr="006E540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405">
        <w:rPr>
          <w:rFonts w:ascii="Times New Roman" w:hAnsi="Times New Roman" w:cs="Times New Roman"/>
          <w:iCs/>
          <w:sz w:val="24"/>
          <w:szCs w:val="24"/>
        </w:rPr>
        <w:t>Календарный учебный график определяет сроки и периоды осуществления видов учебной деятельности, включая промежуточную и государственную</w:t>
      </w:r>
      <w:r w:rsidRPr="00200ABD">
        <w:rPr>
          <w:rFonts w:ascii="Times New Roman" w:hAnsi="Times New Roman" w:cs="Times New Roman"/>
          <w:iCs/>
          <w:sz w:val="24"/>
          <w:szCs w:val="24"/>
        </w:rPr>
        <w:t xml:space="preserve"> итоговую аттестацию (ГИА), и периоды каникул. </w:t>
      </w:r>
    </w:p>
    <w:p w:rsidR="00200ABD" w:rsidRPr="006E5405" w:rsidRDefault="00200ABD" w:rsidP="00200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 xml:space="preserve">Учебный план и календарный учебный график </w:t>
      </w:r>
      <w:r w:rsidR="00AB02CD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AB02CD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="00AB02CD" w:rsidRPr="00200ABD">
        <w:rPr>
          <w:rFonts w:ascii="Times New Roman" w:hAnsi="Times New Roman" w:cs="Times New Roman"/>
          <w:iCs/>
          <w:sz w:val="24"/>
          <w:szCs w:val="24"/>
        </w:rPr>
        <w:t xml:space="preserve">.03.01 Реклама и связи с общественностью </w:t>
      </w:r>
      <w:r w:rsidRPr="00200ABD">
        <w:rPr>
          <w:rFonts w:ascii="Times New Roman" w:hAnsi="Times New Roman" w:cs="Times New Roman"/>
          <w:iCs/>
          <w:sz w:val="24"/>
          <w:szCs w:val="24"/>
        </w:rPr>
        <w:t xml:space="preserve">представлены в приложении к образовательной </w:t>
      </w:r>
      <w:r w:rsidRPr="006E5405">
        <w:rPr>
          <w:rFonts w:ascii="Times New Roman" w:hAnsi="Times New Roman" w:cs="Times New Roman"/>
          <w:iCs/>
          <w:sz w:val="24"/>
          <w:szCs w:val="24"/>
        </w:rPr>
        <w:t>программе (</w:t>
      </w:r>
      <w:r w:rsidRPr="006E5405">
        <w:rPr>
          <w:rFonts w:ascii="Times New Roman" w:hAnsi="Times New Roman" w:cs="Times New Roman"/>
          <w:b/>
          <w:iCs/>
          <w:sz w:val="24"/>
          <w:szCs w:val="24"/>
        </w:rPr>
        <w:t xml:space="preserve">приложения </w:t>
      </w:r>
      <w:r w:rsidR="006E5405" w:rsidRPr="006E5405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6E5405">
        <w:rPr>
          <w:rFonts w:ascii="Times New Roman" w:hAnsi="Times New Roman" w:cs="Times New Roman"/>
          <w:b/>
          <w:iCs/>
          <w:sz w:val="24"/>
          <w:szCs w:val="24"/>
        </w:rPr>
        <w:t xml:space="preserve"> и </w:t>
      </w:r>
      <w:r w:rsidR="006E5405" w:rsidRPr="006E5405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6E5405">
        <w:rPr>
          <w:rFonts w:ascii="Times New Roman" w:hAnsi="Times New Roman" w:cs="Times New Roman"/>
          <w:b/>
          <w:iCs/>
          <w:sz w:val="24"/>
          <w:szCs w:val="24"/>
        </w:rPr>
        <w:t xml:space="preserve"> соответственно</w:t>
      </w:r>
      <w:r w:rsidRPr="006E5405">
        <w:rPr>
          <w:rFonts w:ascii="Times New Roman" w:hAnsi="Times New Roman" w:cs="Times New Roman"/>
          <w:iCs/>
          <w:sz w:val="24"/>
          <w:szCs w:val="24"/>
        </w:rPr>
        <w:t>).</w:t>
      </w:r>
    </w:p>
    <w:p w:rsidR="00200ABD" w:rsidRPr="00200ABD" w:rsidRDefault="00200ABD" w:rsidP="00200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405">
        <w:rPr>
          <w:rFonts w:ascii="Times New Roman" w:hAnsi="Times New Roman" w:cs="Times New Roman"/>
          <w:iCs/>
          <w:sz w:val="24"/>
          <w:szCs w:val="24"/>
        </w:rPr>
        <w:t xml:space="preserve">Аннотации всех учебных дисциплин, практик, ГИА </w:t>
      </w:r>
      <w:r w:rsidR="00AB02CD" w:rsidRPr="006E5405">
        <w:rPr>
          <w:rFonts w:ascii="Times New Roman" w:hAnsi="Times New Roman" w:cs="Times New Roman"/>
          <w:sz w:val="24"/>
          <w:szCs w:val="24"/>
        </w:rPr>
        <w:t>бакалавриата</w:t>
      </w:r>
      <w:r w:rsidR="00AB02CD" w:rsidRPr="006E5405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42.03.01 Реклама и связи с общественностью </w:t>
      </w:r>
      <w:r w:rsidRPr="006E5405">
        <w:rPr>
          <w:rFonts w:ascii="Times New Roman" w:hAnsi="Times New Roman" w:cs="Times New Roman"/>
          <w:iCs/>
          <w:sz w:val="24"/>
          <w:szCs w:val="24"/>
        </w:rPr>
        <w:t xml:space="preserve">представлены в </w:t>
      </w:r>
      <w:r w:rsidRPr="006E5405">
        <w:rPr>
          <w:rFonts w:ascii="Times New Roman" w:hAnsi="Times New Roman" w:cs="Times New Roman"/>
          <w:b/>
          <w:iCs/>
          <w:sz w:val="24"/>
          <w:szCs w:val="24"/>
        </w:rPr>
        <w:t xml:space="preserve">приложении </w:t>
      </w:r>
      <w:r w:rsidR="006E5405" w:rsidRPr="006E5405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6E5405">
        <w:rPr>
          <w:rFonts w:ascii="Times New Roman" w:hAnsi="Times New Roman" w:cs="Times New Roman"/>
          <w:iCs/>
          <w:sz w:val="24"/>
          <w:szCs w:val="24"/>
        </w:rPr>
        <w:t xml:space="preserve"> к образовательной программе.</w:t>
      </w:r>
    </w:p>
    <w:p w:rsidR="00200ABD" w:rsidRPr="00200ABD" w:rsidRDefault="00200ABD" w:rsidP="00200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200ABD">
        <w:rPr>
          <w:rFonts w:ascii="Times New Roman" w:hAnsi="Times New Roman" w:cs="Times New Roman"/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5" w:name="_Toc532219009"/>
      <w:r w:rsidRPr="00200ABD">
        <w:rPr>
          <w:rFonts w:ascii="Times New Roman" w:hAnsi="Times New Roman" w:cs="Times New Roman"/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AB02CD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AB02CD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="00AB02CD" w:rsidRPr="00200ABD">
        <w:rPr>
          <w:rFonts w:ascii="Times New Roman" w:hAnsi="Times New Roman" w:cs="Times New Roman"/>
          <w:iCs/>
          <w:sz w:val="24"/>
          <w:szCs w:val="24"/>
        </w:rPr>
        <w:t>.03.01 Реклама и связи с общественностью</w:t>
      </w:r>
      <w:r w:rsidRPr="00200ABD">
        <w:rPr>
          <w:rFonts w:ascii="Times New Roman" w:hAnsi="Times New Roman" w:cs="Times New Roman"/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AB02CD" w:rsidRPr="00AB02CD" w:rsidRDefault="00AB02CD" w:rsidP="00AB02CD"/>
    <w:p w:rsidR="00200ABD" w:rsidRPr="00200ABD" w:rsidRDefault="00200ABD" w:rsidP="00200ABD">
      <w:pPr>
        <w:pStyle w:val="10"/>
        <w:rPr>
          <w:sz w:val="24"/>
          <w:szCs w:val="24"/>
        </w:rPr>
      </w:pPr>
      <w:r w:rsidRPr="00200ABD">
        <w:rPr>
          <w:sz w:val="24"/>
          <w:szCs w:val="24"/>
        </w:rPr>
        <w:t>Раздел 3. ПЛАНИРУЕМЫЕ РЕЗУЛЬТАТЫ ОСВОЕНИЯ ОБРАЗОВАТЕЛЬНОЙ ПРОГРАММЫ</w:t>
      </w:r>
      <w:bookmarkEnd w:id="5"/>
    </w:p>
    <w:p w:rsidR="00200ABD" w:rsidRPr="00200ABD" w:rsidRDefault="00200ABD" w:rsidP="00200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532219010"/>
      <w:r w:rsidRPr="00200ABD">
        <w:rPr>
          <w:rFonts w:ascii="Times New Roman" w:hAnsi="Times New Roman" w:cs="Times New Roman"/>
          <w:sz w:val="24"/>
          <w:szCs w:val="24"/>
        </w:rPr>
        <w:t xml:space="preserve">В результате освоения образовательной программы </w:t>
      </w:r>
      <w:r w:rsidR="00AB02CD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AB02CD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="00AB02CD" w:rsidRPr="00200ABD">
        <w:rPr>
          <w:rFonts w:ascii="Times New Roman" w:hAnsi="Times New Roman" w:cs="Times New Roman"/>
          <w:iCs/>
          <w:sz w:val="24"/>
          <w:szCs w:val="24"/>
        </w:rPr>
        <w:t xml:space="preserve">.03.01 Реклама и связи с общественностью </w:t>
      </w:r>
      <w:r w:rsidRPr="00200ABD">
        <w:rPr>
          <w:rFonts w:ascii="Times New Roman" w:hAnsi="Times New Roman" w:cs="Times New Roman"/>
          <w:sz w:val="24"/>
          <w:szCs w:val="24"/>
        </w:rPr>
        <w:t>у выпускника должны быть сформированы следующие компетенции:</w:t>
      </w:r>
    </w:p>
    <w:p w:rsidR="00200ABD" w:rsidRPr="00200ABD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BD" w:rsidRPr="00200ABD" w:rsidRDefault="00200ABD" w:rsidP="00200ABD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200ABD">
        <w:rPr>
          <w:rFonts w:ascii="Times New Roman" w:hAnsi="Times New Roman" w:cs="Times New Roman"/>
          <w:b/>
          <w:color w:val="auto"/>
        </w:rPr>
        <w:t>3.1. 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214"/>
        <w:gridCol w:w="2410"/>
        <w:gridCol w:w="5375"/>
      </w:tblGrid>
      <w:tr w:rsidR="00200ABD" w:rsidRPr="00200ABD" w:rsidTr="004451C4">
        <w:trPr>
          <w:tblHeader/>
        </w:trPr>
        <w:tc>
          <w:tcPr>
            <w:tcW w:w="1107" w:type="pct"/>
          </w:tcPr>
          <w:p w:rsidR="00200ABD" w:rsidRPr="00200ABD" w:rsidRDefault="00200ABD" w:rsidP="00200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ABD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05" w:type="pct"/>
          </w:tcPr>
          <w:p w:rsidR="00200ABD" w:rsidRPr="00200ABD" w:rsidRDefault="00200ABD" w:rsidP="00200AB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200ABD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88" w:type="pct"/>
          </w:tcPr>
          <w:p w:rsidR="00200ABD" w:rsidRPr="00200ABD" w:rsidRDefault="00200ABD" w:rsidP="00200AB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200ABD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200ABD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00ABD" w:rsidRPr="00200ABD" w:rsidTr="00D63516">
        <w:trPr>
          <w:trHeight w:val="444"/>
        </w:trPr>
        <w:tc>
          <w:tcPr>
            <w:tcW w:w="1107" w:type="pct"/>
            <w:vAlign w:val="center"/>
          </w:tcPr>
          <w:p w:rsidR="00200ABD" w:rsidRPr="00200ABD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>Системное и критическое</w:t>
            </w:r>
            <w:r w:rsidR="00AB02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>мышление</w:t>
            </w:r>
          </w:p>
        </w:tc>
        <w:tc>
          <w:tcPr>
            <w:tcW w:w="1205" w:type="pct"/>
            <w:vAlign w:val="center"/>
          </w:tcPr>
          <w:p w:rsidR="00200ABD" w:rsidRPr="00200ABD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>УК-1</w:t>
            </w:r>
            <w:r w:rsidR="00FE359B">
              <w:t xml:space="preserve"> </w:t>
            </w:r>
            <w:r w:rsidR="00DB54B6" w:rsidRPr="00DB54B6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88" w:type="pct"/>
            <w:vAlign w:val="center"/>
          </w:tcPr>
          <w:p w:rsidR="00200ABD" w:rsidRPr="00200ABD" w:rsidRDefault="00200ABD" w:rsidP="00200AB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>УК-1.1</w:t>
            </w:r>
            <w:r w:rsidR="00FE359B">
              <w:t xml:space="preserve"> </w:t>
            </w:r>
            <w:r w:rsidR="00DB54B6" w:rsidRPr="00DB54B6">
              <w:rPr>
                <w:rFonts w:ascii="Times New Roman" w:hAnsi="Times New Roman"/>
                <w:sz w:val="24"/>
                <w:szCs w:val="24"/>
              </w:rPr>
              <w:t>знать методы поиска, сбора и обработки информации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FE3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>знать общенаучные методы критического анализа и синтеза информации</w:t>
            </w:r>
            <w:r w:rsidR="00FE359B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>УК-1.3</w:t>
            </w:r>
            <w:r w:rsidR="00FE359B">
              <w:t xml:space="preserve"> 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>знать метод системного подхода для решения поставленных задач</w:t>
            </w:r>
            <w:r w:rsidR="00FE35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>УК-1.4</w:t>
            </w:r>
            <w:r w:rsidR="00FE3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>уметь использовать методы поиска, сбора и обработки информации</w:t>
            </w:r>
            <w:r w:rsidR="00FE359B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>УК-1.5</w:t>
            </w:r>
            <w:r w:rsidR="00FE3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>уметь использовать общенаучные методы критического анализа и синтеза информации</w:t>
            </w:r>
            <w:r w:rsidR="00FE359B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>УК-1.6</w:t>
            </w:r>
            <w:r w:rsidR="00FE3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>уметь использовать метод системного подхода для решения поставленных задач</w:t>
            </w:r>
            <w:r w:rsidR="00FE35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>УК-1.7</w:t>
            </w:r>
            <w:r w:rsidR="00FE3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>владеть методами поиска, сбора и обработки информации</w:t>
            </w:r>
            <w:r w:rsidR="00FE35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>УК-1.8</w:t>
            </w:r>
            <w:r w:rsidR="00FE3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>владеть общенаучными методами критического анализа и синтеза информации</w:t>
            </w:r>
            <w:r w:rsidR="00FE35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FE359B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>УК-1.9</w:t>
            </w:r>
            <w:r w:rsidR="00FE3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 xml:space="preserve">владеть методикой системного подхода 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lastRenderedPageBreak/>
              <w:t>для решения поставленных задач</w:t>
            </w:r>
            <w:r w:rsidR="00FE35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0ABD" w:rsidRPr="00200ABD" w:rsidTr="004451C4">
        <w:trPr>
          <w:trHeight w:val="1687"/>
        </w:trPr>
        <w:tc>
          <w:tcPr>
            <w:tcW w:w="1107" w:type="pct"/>
            <w:vAlign w:val="center"/>
          </w:tcPr>
          <w:p w:rsidR="00200ABD" w:rsidRPr="00200ABD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Разработка и реализация</w:t>
            </w:r>
            <w:r w:rsidR="00AB02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>проектов</w:t>
            </w:r>
          </w:p>
        </w:tc>
        <w:tc>
          <w:tcPr>
            <w:tcW w:w="1205" w:type="pct"/>
            <w:vAlign w:val="center"/>
          </w:tcPr>
          <w:p w:rsidR="00200ABD" w:rsidRPr="00200ABD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УК-2. </w:t>
            </w:r>
            <w:r w:rsidR="00FE359B" w:rsidRPr="00FE359B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88" w:type="pct"/>
            <w:vAlign w:val="center"/>
          </w:tcPr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>знать виды планирования массово-информационной деятельности</w:t>
            </w:r>
            <w:r w:rsidR="00FE359B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>знать технологии реализации плана и стратегии, исходя из имеющихся ресурсов</w:t>
            </w:r>
            <w:r w:rsidR="00FE359B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>знать действующие правовые нормы, ограничения в сфере массовой информации</w:t>
            </w:r>
            <w:r w:rsidR="00FE359B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E359B">
              <w:rPr>
                <w:rFonts w:ascii="Times New Roman" w:hAnsi="Times New Roman"/>
                <w:iCs/>
                <w:sz w:val="24"/>
                <w:szCs w:val="24"/>
              </w:rPr>
              <w:t>уметь планировать массово-информационную деятельность</w:t>
            </w:r>
            <w:r w:rsidR="00FE359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УК-2.5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>уметь использовать технологии реализации плана и стратегии, исходя из имеющихся ресурсов</w:t>
            </w:r>
            <w:r w:rsidR="00FE359B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УК-2.6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>уметь соблюдать действующие правовые нормы, ограничения в сфере массовой информации</w:t>
            </w:r>
            <w:r w:rsidR="00FE359B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УК-2.7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>владеть навыками планирования массово-информационной деятельности</w:t>
            </w:r>
            <w:r w:rsidR="00FE359B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УК-2.8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>владеть навыками создания и реализации стратегии, исходя их имеющихся ресурсов</w:t>
            </w:r>
            <w:r w:rsidR="00FE359B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УК-2.9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>владеть комплексными представлениями о действующих правовых нормах и ограничениях в сфере массовой информации</w:t>
            </w:r>
            <w:r w:rsidR="00FE359B">
              <w:rPr>
                <w:rFonts w:ascii="Times New Roman" w:hAnsi="Times New Roman"/>
                <w:sz w:val="24"/>
                <w:szCs w:val="24"/>
              </w:rPr>
              <w:t>.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200ABD" w:rsidRPr="00200ABD" w:rsidTr="004451C4">
        <w:trPr>
          <w:trHeight w:val="803"/>
        </w:trPr>
        <w:tc>
          <w:tcPr>
            <w:tcW w:w="1107" w:type="pct"/>
            <w:vAlign w:val="center"/>
          </w:tcPr>
          <w:p w:rsidR="00200ABD" w:rsidRPr="00200ABD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>Командная работа и</w:t>
            </w:r>
            <w:r w:rsidR="00AB02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>лидерство</w:t>
            </w:r>
          </w:p>
        </w:tc>
        <w:tc>
          <w:tcPr>
            <w:tcW w:w="1205" w:type="pct"/>
            <w:vAlign w:val="center"/>
          </w:tcPr>
          <w:p w:rsidR="00200ABD" w:rsidRPr="00200ABD" w:rsidRDefault="00200ABD" w:rsidP="00FE359B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УК-3. </w:t>
            </w:r>
            <w:r w:rsidR="00FE359B" w:rsidRPr="00FE359B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688" w:type="pct"/>
            <w:vAlign w:val="center"/>
          </w:tcPr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УК-3.1 </w:t>
            </w:r>
            <w:r w:rsidR="00FE359B" w:rsidRPr="00FE359B">
              <w:rPr>
                <w:rFonts w:ascii="Times New Roman" w:hAnsi="Times New Roman"/>
                <w:iCs/>
                <w:sz w:val="24"/>
                <w:szCs w:val="24"/>
              </w:rPr>
              <w:t>знать структуру современного общества, формы социального взаимодействия</w:t>
            </w:r>
            <w:r w:rsidR="00FE359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УК-3.2 </w:t>
            </w:r>
            <w:r w:rsidR="00FE359B" w:rsidRPr="00FE359B">
              <w:rPr>
                <w:rFonts w:ascii="Times New Roman" w:hAnsi="Times New Roman"/>
                <w:iCs/>
                <w:sz w:val="24"/>
                <w:szCs w:val="24"/>
              </w:rPr>
              <w:t>знать формы социализации личности</w:t>
            </w:r>
            <w:r w:rsidR="00FE359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УК-3.3 </w:t>
            </w:r>
            <w:r w:rsidR="00FE359B" w:rsidRPr="00FE359B">
              <w:rPr>
                <w:rFonts w:ascii="Times New Roman" w:hAnsi="Times New Roman"/>
                <w:iCs/>
                <w:sz w:val="24"/>
                <w:szCs w:val="24"/>
              </w:rPr>
              <w:t>знать формы командной работы</w:t>
            </w:r>
            <w:r w:rsidR="00FE359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УК-3.4 </w:t>
            </w:r>
            <w:r w:rsidR="00FE359B" w:rsidRPr="00FE359B">
              <w:rPr>
                <w:rFonts w:ascii="Times New Roman" w:hAnsi="Times New Roman"/>
                <w:iCs/>
                <w:sz w:val="24"/>
                <w:szCs w:val="24"/>
              </w:rPr>
              <w:t>уметь определять и освещать социально значимые проблемы</w:t>
            </w:r>
            <w:r w:rsidR="00FE359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УК-3.5 </w:t>
            </w:r>
            <w:r w:rsidR="00FE359B" w:rsidRPr="00FE359B">
              <w:rPr>
                <w:rFonts w:ascii="Times New Roman" w:hAnsi="Times New Roman"/>
                <w:iCs/>
                <w:sz w:val="24"/>
                <w:szCs w:val="24"/>
              </w:rPr>
              <w:t>уметь адаптироваться к изменениям социума</w:t>
            </w:r>
            <w:r w:rsidR="00FE359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УК-3.6 </w:t>
            </w:r>
            <w:r w:rsidR="00FE359B" w:rsidRPr="00FE359B">
              <w:rPr>
                <w:rFonts w:ascii="Times New Roman" w:hAnsi="Times New Roman"/>
                <w:iCs/>
                <w:sz w:val="24"/>
                <w:szCs w:val="24"/>
              </w:rPr>
              <w:t>уметь адаптироваться к условиям командной работы</w:t>
            </w:r>
            <w:r w:rsidR="00FE359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УК-3.7 </w:t>
            </w:r>
            <w:r w:rsidR="00FE359B" w:rsidRPr="00FE359B">
              <w:rPr>
                <w:rFonts w:ascii="Times New Roman" w:hAnsi="Times New Roman"/>
                <w:iCs/>
                <w:sz w:val="24"/>
                <w:szCs w:val="24"/>
              </w:rPr>
              <w:t>владеть навыками анализа актуальных социальных проблем современности</w:t>
            </w:r>
            <w:r w:rsidR="00FE359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УК-3.8  </w:t>
            </w:r>
            <w:r w:rsidR="00FE359B" w:rsidRPr="00FE359B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социализации</w:t>
            </w:r>
            <w:r w:rsidR="00FE359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УК-3.9</w:t>
            </w:r>
            <w:r w:rsidR="00FE359B">
              <w:t xml:space="preserve"> </w:t>
            </w:r>
            <w:r w:rsidR="00FE359B" w:rsidRPr="00FE359B">
              <w:rPr>
                <w:rFonts w:ascii="Times New Roman" w:hAnsi="Times New Roman"/>
                <w:iCs/>
                <w:sz w:val="24"/>
                <w:szCs w:val="24"/>
              </w:rPr>
              <w:t>владеть навыками командной работы, лидерскими качествами</w:t>
            </w:r>
            <w:r w:rsidR="00FE359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200ABD" w:rsidRPr="00200ABD" w:rsidTr="004451C4">
        <w:tc>
          <w:tcPr>
            <w:tcW w:w="1107" w:type="pct"/>
            <w:vAlign w:val="center"/>
          </w:tcPr>
          <w:p w:rsidR="00200ABD" w:rsidRPr="00200ABD" w:rsidRDefault="00200ABD" w:rsidP="00200AB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1205" w:type="pct"/>
            <w:vAlign w:val="center"/>
          </w:tcPr>
          <w:p w:rsidR="00200ABD" w:rsidRPr="00200ABD" w:rsidRDefault="00200ABD" w:rsidP="00200AB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УК-4. </w:t>
            </w:r>
            <w:r w:rsidR="00031203" w:rsidRPr="0003120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осуществлять деловую коммуникацию в устной и письменной формах на государственном языке Российской Федерации и иностранном(ых) </w:t>
            </w:r>
            <w:r w:rsidR="00031203" w:rsidRPr="00031203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языке(ах)</w:t>
            </w:r>
          </w:p>
        </w:tc>
        <w:tc>
          <w:tcPr>
            <w:tcW w:w="2688" w:type="pct"/>
            <w:vAlign w:val="center"/>
          </w:tcPr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УК-4.1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знать теоретические основы коммуникации</w:t>
            </w:r>
            <w:r w:rsidR="00031203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 xml:space="preserve">УК-4.2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  <w:r w:rsidR="00031203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 xml:space="preserve">УК-4. </w:t>
            </w:r>
            <w:r w:rsidR="00031203">
              <w:rPr>
                <w:rFonts w:ascii="Times New Roman" w:hAnsi="Times New Roman"/>
                <w:sz w:val="24"/>
                <w:szCs w:val="24"/>
              </w:rPr>
              <w:t>3</w:t>
            </w:r>
            <w:r w:rsidR="00031203">
              <w:t xml:space="preserve">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 xml:space="preserve">знать лексические единицы деловой коммуникации, а также основы терминосистемы; основы грамматической системы иностранного языка; правила речевого этикета в соответствии с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lastRenderedPageBreak/>
              <w:t>ситуациями деловой коммуникации</w:t>
            </w:r>
            <w:r w:rsidR="000312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 xml:space="preserve">УК-4.4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уметь осуществлять эффективную коммуникацию</w:t>
            </w:r>
            <w:r w:rsidR="00031203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 xml:space="preserve">УК-4.5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  <w:r w:rsidR="00031203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 xml:space="preserve">УК-4.6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уметь вести диалог/полилог на иностранном языке, строить монологическое высказывание в пределах изученных тем на иностранном языке; передавать содержание прочитанного/прослушанного иноязычного текста</w:t>
            </w:r>
            <w:r w:rsidR="00031203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 xml:space="preserve">УК-4.7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владеть навыками успешной коммуникации</w:t>
            </w:r>
            <w:r w:rsidR="00031203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 xml:space="preserve">УК-4.8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владеть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  <w:r w:rsidR="00031203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 xml:space="preserve">УК-4.9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владеть грамматическими навыками и лексическим запасом, обеспечивающими коммуникацию общего характера</w:t>
            </w:r>
            <w:r w:rsidR="00031203">
              <w:rPr>
                <w:rFonts w:ascii="Times New Roman" w:hAnsi="Times New Roman"/>
                <w:sz w:val="24"/>
                <w:szCs w:val="24"/>
              </w:rPr>
              <w:t>.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0ABD" w:rsidRPr="00200ABD" w:rsidTr="004451C4">
        <w:trPr>
          <w:trHeight w:val="2697"/>
        </w:trPr>
        <w:tc>
          <w:tcPr>
            <w:tcW w:w="1107" w:type="pct"/>
            <w:vAlign w:val="center"/>
          </w:tcPr>
          <w:p w:rsidR="00200ABD" w:rsidRPr="00200ABD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Межкультурное</w:t>
            </w:r>
            <w:r w:rsidR="00AB02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1205" w:type="pct"/>
            <w:vAlign w:val="center"/>
          </w:tcPr>
          <w:p w:rsidR="00200ABD" w:rsidRPr="00200ABD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УК-5. </w:t>
            </w:r>
            <w:r w:rsidR="00031203" w:rsidRPr="00031203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88" w:type="pct"/>
          </w:tcPr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 xml:space="preserve">УК-5. 1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знать закономерности развития мировой истории и культуры</w:t>
            </w:r>
            <w:r w:rsidR="00031203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УК-5.2 </w:t>
            </w:r>
            <w:r w:rsidR="00031203" w:rsidRPr="00031203">
              <w:rPr>
                <w:rFonts w:ascii="Times New Roman" w:hAnsi="Times New Roman"/>
                <w:iCs/>
                <w:sz w:val="24"/>
                <w:szCs w:val="24"/>
              </w:rPr>
              <w:t>знать основные философские, этические школы и концепции</w:t>
            </w:r>
            <w:r w:rsidR="0003120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УК-5.3 </w:t>
            </w:r>
            <w:r w:rsidR="00031203" w:rsidRPr="00031203">
              <w:rPr>
                <w:rFonts w:ascii="Times New Roman" w:hAnsi="Times New Roman"/>
                <w:iCs/>
                <w:sz w:val="24"/>
                <w:szCs w:val="24"/>
              </w:rPr>
              <w:t>знать современные тенденции развития цивилизации</w:t>
            </w:r>
            <w:r w:rsidR="0003120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УК-5.4 </w:t>
            </w:r>
            <w:r w:rsidR="00031203" w:rsidRPr="00031203">
              <w:rPr>
                <w:rFonts w:ascii="Times New Roman" w:hAnsi="Times New Roman"/>
                <w:iCs/>
                <w:sz w:val="24"/>
                <w:szCs w:val="24"/>
              </w:rPr>
              <w:t>уметь рассматривать явление культуры в его историческом контексте</w:t>
            </w:r>
            <w:r w:rsidR="0003120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УК-5.5 </w:t>
            </w:r>
            <w:r w:rsidR="00031203" w:rsidRPr="00031203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исторические, философские источники, памятники искусства</w:t>
            </w:r>
            <w:r w:rsidR="0003120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УК-5.6 </w:t>
            </w:r>
            <w:r w:rsidR="00031203" w:rsidRPr="00031203">
              <w:rPr>
                <w:rFonts w:ascii="Times New Roman" w:hAnsi="Times New Roman"/>
                <w:iCs/>
                <w:sz w:val="24"/>
                <w:szCs w:val="24"/>
              </w:rPr>
              <w:t>уметь выявлять и осмыслять современные тенденции развития общества</w:t>
            </w:r>
            <w:r w:rsidR="0003120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УК-5.7 </w:t>
            </w:r>
            <w:r w:rsidR="00031203" w:rsidRPr="00031203">
              <w:rPr>
                <w:rFonts w:ascii="Times New Roman" w:hAnsi="Times New Roman"/>
                <w:iCs/>
                <w:sz w:val="24"/>
                <w:szCs w:val="24"/>
              </w:rPr>
              <w:t>владеть навыками анализа и интерпретации явлений культуры в их историческом контексте</w:t>
            </w:r>
            <w:r w:rsidR="0003120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УК-5.8 </w:t>
            </w:r>
            <w:r w:rsidR="00031203" w:rsidRPr="00031203">
              <w:rPr>
                <w:rFonts w:ascii="Times New Roman" w:hAnsi="Times New Roman"/>
                <w:iCs/>
                <w:sz w:val="24"/>
                <w:szCs w:val="24"/>
              </w:rPr>
              <w:t>владеть навыками анализа исторических, философских источников, памятников культуры</w:t>
            </w:r>
            <w:r w:rsidR="0003120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УК-5.9 </w:t>
            </w:r>
            <w:r w:rsidR="00031203" w:rsidRPr="00031203">
              <w:rPr>
                <w:rFonts w:ascii="Times New Roman" w:hAnsi="Times New Roman"/>
                <w:iCs/>
                <w:sz w:val="24"/>
                <w:szCs w:val="24"/>
              </w:rPr>
              <w:t>владеть навыками деятельности в поликультурной среде</w:t>
            </w:r>
            <w:r w:rsidR="0003120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200ABD" w:rsidRPr="00200ABD" w:rsidTr="004451C4">
        <w:trPr>
          <w:trHeight w:val="1242"/>
        </w:trPr>
        <w:tc>
          <w:tcPr>
            <w:tcW w:w="1107" w:type="pct"/>
            <w:vMerge w:val="restart"/>
            <w:vAlign w:val="center"/>
          </w:tcPr>
          <w:p w:rsidR="00200ABD" w:rsidRPr="00200ABD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>Самоорганизация и</w:t>
            </w:r>
            <w:r w:rsidR="00AB02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>саморазвитие (в том числе</w:t>
            </w:r>
            <w:r w:rsidR="00AB02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>здоровьесбережение)</w:t>
            </w:r>
          </w:p>
        </w:tc>
        <w:tc>
          <w:tcPr>
            <w:tcW w:w="1205" w:type="pct"/>
            <w:vAlign w:val="center"/>
          </w:tcPr>
          <w:p w:rsidR="00200ABD" w:rsidRPr="00200ABD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УК-6. </w:t>
            </w:r>
            <w:r w:rsidR="00031203" w:rsidRPr="0003120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управлять своим временем, выстраивать и реализовывать </w:t>
            </w:r>
            <w:r w:rsidR="00031203" w:rsidRPr="00031203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траекторию саморазвития на основе принципов образования в течение всей жизни</w:t>
            </w:r>
          </w:p>
        </w:tc>
        <w:tc>
          <w:tcPr>
            <w:tcW w:w="2688" w:type="pct"/>
            <w:vAlign w:val="center"/>
          </w:tcPr>
          <w:p w:rsidR="00200ABD" w:rsidRPr="00200ABD" w:rsidRDefault="00200ABD" w:rsidP="00200AB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УК-6.1 </w:t>
            </w:r>
            <w:r w:rsidR="00031203" w:rsidRPr="00031203">
              <w:rPr>
                <w:rFonts w:ascii="Times New Roman" w:hAnsi="Times New Roman"/>
                <w:iCs/>
                <w:sz w:val="24"/>
                <w:szCs w:val="24"/>
              </w:rPr>
              <w:t>знать основы саморазвития и самообразования</w:t>
            </w:r>
            <w:r w:rsidR="0003120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знать основы имиджелогии</w:t>
            </w:r>
            <w:r w:rsidR="00031203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 xml:space="preserve">знать содержание процессов самоорганизации и самообразования, их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особенностей и технологий реализации, исходя из целей совершенствования профессиональной деятельности</w:t>
            </w:r>
            <w:r w:rsidR="00031203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уметь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 w:rsidR="00031203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УК-6.5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уметь выстраивать собственный имидж</w:t>
            </w:r>
            <w:r w:rsidR="00031203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УК-6.6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  <w:r w:rsidR="00031203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УК-6.7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владеть навыками управления своим временем, выстраивания и реализации траектории саморазвития на основе принципов образования в течение всей жизни</w:t>
            </w:r>
            <w:r w:rsidR="00031203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УК-6.8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владеть навыками выстраивания успешного имиджа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УК-6.9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владеть навыками планирования профессиональной карьеры</w:t>
            </w:r>
            <w:r w:rsidR="00031203">
              <w:rPr>
                <w:rFonts w:ascii="Times New Roman" w:hAnsi="Times New Roman"/>
                <w:sz w:val="24"/>
                <w:szCs w:val="24"/>
              </w:rPr>
              <w:t>.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200ABD" w:rsidRPr="00200ABD" w:rsidTr="004451C4">
        <w:tc>
          <w:tcPr>
            <w:tcW w:w="1107" w:type="pct"/>
            <w:vMerge/>
            <w:vAlign w:val="center"/>
          </w:tcPr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05" w:type="pct"/>
            <w:vAlign w:val="center"/>
          </w:tcPr>
          <w:p w:rsidR="00200ABD" w:rsidRPr="00200ABD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УК-7. </w:t>
            </w:r>
            <w:r w:rsidR="00031203" w:rsidRPr="00031203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88" w:type="pct"/>
            <w:vAlign w:val="center"/>
          </w:tcPr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1C4" w:rsidRPr="004451C4">
              <w:rPr>
                <w:rFonts w:ascii="Times New Roman" w:hAnsi="Times New Roman"/>
                <w:sz w:val="24"/>
                <w:szCs w:val="24"/>
              </w:rPr>
              <w:t>знать социально-биологические и педагогические основы физического воспитания и самовоспитания</w:t>
            </w:r>
            <w:r w:rsidR="004451C4">
              <w:rPr>
                <w:rFonts w:ascii="Times New Roman" w:hAnsi="Times New Roman"/>
                <w:sz w:val="24"/>
                <w:szCs w:val="24"/>
              </w:rPr>
              <w:t>;</w:t>
            </w:r>
            <w:r w:rsidR="00C50C6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1C4" w:rsidRPr="004451C4">
              <w:rPr>
                <w:rFonts w:ascii="Times New Roman" w:hAnsi="Times New Roman"/>
                <w:sz w:val="24"/>
                <w:szCs w:val="24"/>
              </w:rPr>
              <w:t>знать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</w:t>
            </w:r>
            <w:r w:rsidR="004451C4">
              <w:rPr>
                <w:rFonts w:ascii="Times New Roman" w:hAnsi="Times New Roman"/>
                <w:sz w:val="24"/>
                <w:szCs w:val="24"/>
              </w:rPr>
              <w:t>;</w:t>
            </w:r>
            <w:r w:rsidR="00C50C6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1C4" w:rsidRPr="004451C4">
              <w:rPr>
                <w:rFonts w:ascii="Times New Roman" w:hAnsi="Times New Roman"/>
                <w:sz w:val="24"/>
                <w:szCs w:val="24"/>
              </w:rPr>
              <w:t>знать методику самостоятельного использования средств физической культуры и спорта для рекреации в процессе учебной и профессиональной деятельности</w:t>
            </w:r>
            <w:r w:rsidR="004451C4">
              <w:rPr>
                <w:rFonts w:ascii="Times New Roman" w:hAnsi="Times New Roman"/>
                <w:sz w:val="24"/>
                <w:szCs w:val="24"/>
              </w:rPr>
              <w:t>;</w:t>
            </w:r>
            <w:r w:rsidR="00C50C6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УК-7.4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1C4" w:rsidRPr="004451C4">
              <w:rPr>
                <w:rFonts w:ascii="Times New Roman" w:hAnsi="Times New Roman"/>
                <w:sz w:val="24"/>
                <w:szCs w:val="24"/>
              </w:rPr>
              <w:t>уметь самостоятельно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</w:t>
            </w:r>
            <w:r w:rsidR="004451C4">
              <w:rPr>
                <w:rFonts w:ascii="Times New Roman" w:hAnsi="Times New Roman"/>
                <w:sz w:val="24"/>
                <w:szCs w:val="24"/>
              </w:rPr>
              <w:t>;</w:t>
            </w:r>
            <w:r w:rsidR="00C50C6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УК-7.5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1C4" w:rsidRPr="004451C4">
              <w:rPr>
                <w:rFonts w:ascii="Times New Roman" w:hAnsi="Times New Roman"/>
                <w:sz w:val="24"/>
                <w:szCs w:val="24"/>
              </w:rPr>
              <w:t>уметь использовать систематические занятия физическими упражнениями, различными видами спорта для формирования и развития психических качеств и свойств личности, необходимых в социально-культурной и профессиональной деятельности</w:t>
            </w:r>
            <w:r w:rsidR="004451C4">
              <w:rPr>
                <w:rFonts w:ascii="Times New Roman" w:hAnsi="Times New Roman"/>
                <w:sz w:val="24"/>
                <w:szCs w:val="24"/>
              </w:rPr>
              <w:t>;</w:t>
            </w:r>
            <w:r w:rsidR="00C50C6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C50C63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УК-7.6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1C4" w:rsidRPr="004451C4">
              <w:rPr>
                <w:rFonts w:ascii="Times New Roman" w:hAnsi="Times New Roman"/>
                <w:sz w:val="24"/>
                <w:szCs w:val="24"/>
              </w:rPr>
              <w:t>уметь переносить физические нагрузки и перегрузки</w:t>
            </w:r>
            <w:r w:rsidR="004451C4">
              <w:rPr>
                <w:rFonts w:ascii="Times New Roman" w:hAnsi="Times New Roman"/>
                <w:sz w:val="24"/>
                <w:szCs w:val="24"/>
              </w:rPr>
              <w:t>;</w:t>
            </w:r>
            <w:r w:rsidR="00C50C6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УК-7.</w:t>
            </w:r>
            <w:r w:rsidR="004451C4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1C4" w:rsidRPr="004451C4">
              <w:rPr>
                <w:rFonts w:ascii="Times New Roman" w:hAnsi="Times New Roman"/>
                <w:sz w:val="24"/>
                <w:szCs w:val="24"/>
              </w:rPr>
              <w:t>владеть  навыками повышения своих функциональных и двигательных способностей</w:t>
            </w:r>
            <w:r w:rsidR="00C50C6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451C4" w:rsidRDefault="00200ABD" w:rsidP="00C50C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4451C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1C4" w:rsidRPr="004451C4">
              <w:rPr>
                <w:rFonts w:ascii="Times New Roman" w:hAnsi="Times New Roman"/>
                <w:sz w:val="24"/>
                <w:szCs w:val="24"/>
              </w:rPr>
              <w:t>владеть должным уровнем физической подготовленности, необходимой для освоения профессиональных умений и навыков</w:t>
            </w:r>
          </w:p>
          <w:p w:rsidR="00200ABD" w:rsidRPr="00200ABD" w:rsidRDefault="00C50C63" w:rsidP="00C50C6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451C4" w:rsidRPr="00200ABD">
              <w:rPr>
                <w:rFonts w:ascii="Times New Roman" w:hAnsi="Times New Roman"/>
                <w:iCs/>
                <w:sz w:val="24"/>
                <w:szCs w:val="24"/>
              </w:rPr>
              <w:t>УК-7.9</w:t>
            </w:r>
            <w:r w:rsidR="004451C4"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1C4" w:rsidRPr="004451C4">
              <w:rPr>
                <w:rFonts w:ascii="Times New Roman" w:hAnsi="Times New Roman"/>
                <w:sz w:val="24"/>
                <w:szCs w:val="24"/>
              </w:rPr>
              <w:t>владеть навыками рефлексии и самокоррекции с использованием методов и средств самоконтроля за своим состоянием</w:t>
            </w:r>
            <w:r w:rsidR="004451C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200ABD" w:rsidRPr="00200ABD" w:rsidTr="004451C4">
        <w:tc>
          <w:tcPr>
            <w:tcW w:w="1107" w:type="pct"/>
            <w:vAlign w:val="center"/>
          </w:tcPr>
          <w:p w:rsidR="00200ABD" w:rsidRPr="00200ABD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Безопасность</w:t>
            </w:r>
            <w:r w:rsidR="00AB02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205" w:type="pct"/>
            <w:vAlign w:val="center"/>
          </w:tcPr>
          <w:p w:rsidR="00200ABD" w:rsidRPr="00200ABD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УК-8. </w:t>
            </w:r>
            <w:r w:rsidR="00BB1192" w:rsidRPr="00BB1192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688" w:type="pct"/>
            <w:vAlign w:val="center"/>
          </w:tcPr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192" w:rsidRPr="00BB1192">
              <w:rPr>
                <w:rFonts w:ascii="Times New Roman" w:hAnsi="Times New Roman"/>
                <w:sz w:val="24"/>
                <w:szCs w:val="24"/>
              </w:rPr>
              <w:t>знать основные требования безопасности жизнедеятельности</w:t>
            </w:r>
            <w:r w:rsidR="00BB1192">
              <w:rPr>
                <w:rFonts w:ascii="Times New Roman" w:hAnsi="Times New Roman"/>
                <w:sz w:val="24"/>
                <w:szCs w:val="24"/>
              </w:rPr>
              <w:t>;</w:t>
            </w:r>
            <w:r w:rsidR="00C50C6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192" w:rsidRPr="00BB1192">
              <w:rPr>
                <w:rFonts w:ascii="Times New Roman" w:hAnsi="Times New Roman"/>
                <w:sz w:val="24"/>
                <w:szCs w:val="24"/>
              </w:rPr>
              <w:t>знать дестабилизирующие факторы и угрозы современности в мире и в России</w:t>
            </w:r>
            <w:r w:rsidR="00BB1192">
              <w:rPr>
                <w:rFonts w:ascii="Times New Roman" w:hAnsi="Times New Roman"/>
                <w:sz w:val="24"/>
                <w:szCs w:val="24"/>
              </w:rPr>
              <w:t>;</w:t>
            </w:r>
            <w:r w:rsidR="00C50C6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192" w:rsidRPr="00BB1192">
              <w:rPr>
                <w:rFonts w:ascii="Times New Roman" w:hAnsi="Times New Roman"/>
                <w:sz w:val="24"/>
                <w:szCs w:val="24"/>
              </w:rPr>
              <w:t>знать требования к поведению в условиях чрезвычайных ситуаций</w:t>
            </w:r>
            <w:r w:rsidR="00BB1192">
              <w:rPr>
                <w:rFonts w:ascii="Times New Roman" w:hAnsi="Times New Roman"/>
                <w:sz w:val="24"/>
                <w:szCs w:val="24"/>
              </w:rPr>
              <w:t>;</w:t>
            </w:r>
            <w:r w:rsidR="00C50C6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УК-8.4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192" w:rsidRPr="00BB1192">
              <w:rPr>
                <w:rFonts w:ascii="Times New Roman" w:hAnsi="Times New Roman"/>
                <w:sz w:val="24"/>
                <w:szCs w:val="24"/>
              </w:rPr>
              <w:t>уметь оценивать вероятность возникновения потенциальной опасности и принимать меры по ее предупреждению</w:t>
            </w:r>
            <w:r w:rsidR="00BB1192">
              <w:rPr>
                <w:rFonts w:ascii="Times New Roman" w:hAnsi="Times New Roman"/>
                <w:sz w:val="24"/>
                <w:szCs w:val="24"/>
              </w:rPr>
              <w:t>;</w:t>
            </w:r>
            <w:r w:rsidR="00C50C6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C50C6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B02C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B1192">
              <w:t xml:space="preserve"> </w:t>
            </w:r>
            <w:r w:rsidR="00BB1192" w:rsidRPr="00BB1192">
              <w:rPr>
                <w:rFonts w:ascii="Times New Roman" w:hAnsi="Times New Roman"/>
                <w:iCs/>
                <w:sz w:val="24"/>
                <w:szCs w:val="24"/>
              </w:rPr>
              <w:t>уметь оказывать первую (доврачебную) медицинскую помощь пострадавшим</w:t>
            </w:r>
            <w:r w:rsidR="00BB11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УК-8.6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192" w:rsidRPr="00BB1192">
              <w:rPr>
                <w:rFonts w:ascii="Times New Roman" w:hAnsi="Times New Roman"/>
                <w:sz w:val="24"/>
                <w:szCs w:val="24"/>
              </w:rPr>
              <w:t>уметь пользоваться простейшими средствами индивидуальной защиты</w:t>
            </w:r>
            <w:r w:rsidR="00BB1192">
              <w:rPr>
                <w:rFonts w:ascii="Times New Roman" w:hAnsi="Times New Roman"/>
                <w:sz w:val="24"/>
                <w:szCs w:val="24"/>
              </w:rPr>
              <w:t>;</w:t>
            </w:r>
            <w:r w:rsidR="00C50C6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УК-8.7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192" w:rsidRPr="00BB1192">
              <w:rPr>
                <w:rFonts w:ascii="Times New Roman" w:hAnsi="Times New Roman"/>
                <w:sz w:val="24"/>
                <w:szCs w:val="24"/>
              </w:rPr>
              <w:t>владеть  аналитическими умениями и навыками в области выявления и оценки различных видов опасностей; методикой и навыками оценки допустимого риска</w:t>
            </w:r>
            <w:r w:rsidR="00BB1192">
              <w:rPr>
                <w:rFonts w:ascii="Times New Roman" w:hAnsi="Times New Roman"/>
                <w:sz w:val="24"/>
                <w:szCs w:val="24"/>
              </w:rPr>
              <w:t>;</w:t>
            </w:r>
            <w:r w:rsidR="00C50C6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УК-8.8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C6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B1192" w:rsidRPr="00BB1192">
              <w:rPr>
                <w:rFonts w:ascii="Times New Roman" w:hAnsi="Times New Roman"/>
                <w:iCs/>
                <w:sz w:val="24"/>
                <w:szCs w:val="24"/>
              </w:rPr>
              <w:t>владеть навыками оказания первой (доврачебной) медицинской помощи пострадавшим</w:t>
            </w:r>
            <w:r w:rsidR="00BB11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C50C6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УК-8.9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192" w:rsidRPr="00BB1192">
              <w:rPr>
                <w:rFonts w:ascii="Times New Roman" w:hAnsi="Times New Roman"/>
                <w:sz w:val="24"/>
                <w:szCs w:val="24"/>
              </w:rPr>
              <w:t>владеть навыками использования простейших средств индивидуальной защиты</w:t>
            </w:r>
            <w:r w:rsidR="00BB1192">
              <w:rPr>
                <w:rFonts w:ascii="Times New Roman" w:hAnsi="Times New Roman"/>
                <w:sz w:val="24"/>
                <w:szCs w:val="24"/>
              </w:rPr>
              <w:t>.</w:t>
            </w:r>
            <w:r w:rsidR="00C50C6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200ABD" w:rsidRPr="00200ABD" w:rsidRDefault="00200ABD" w:rsidP="00200ABD">
      <w:pPr>
        <w:pStyle w:val="3"/>
        <w:spacing w:before="0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200ABD">
        <w:rPr>
          <w:rFonts w:ascii="Times New Roman" w:hAnsi="Times New Roman" w:cs="Times New Roman"/>
          <w:b/>
          <w:color w:val="auto"/>
        </w:rPr>
        <w:t>3.2. Общепрофессиональные компетенции выпускников и индикаторы их достижения</w:t>
      </w:r>
      <w:bookmarkEnd w:id="8"/>
    </w:p>
    <w:p w:rsidR="00200ABD" w:rsidRPr="00200ABD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214"/>
        <w:gridCol w:w="2386"/>
        <w:gridCol w:w="5399"/>
      </w:tblGrid>
      <w:tr w:rsidR="00200ABD" w:rsidRPr="00200ABD" w:rsidTr="004451C4">
        <w:trPr>
          <w:tblHeader/>
        </w:trPr>
        <w:tc>
          <w:tcPr>
            <w:tcW w:w="1107" w:type="pct"/>
          </w:tcPr>
          <w:p w:rsidR="00200ABD" w:rsidRPr="00200ABD" w:rsidRDefault="00200ABD" w:rsidP="00200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ABD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200ABD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193" w:type="pct"/>
          </w:tcPr>
          <w:p w:rsidR="00200ABD" w:rsidRPr="00200ABD" w:rsidRDefault="00200ABD" w:rsidP="00200AB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700" w:type="pct"/>
          </w:tcPr>
          <w:p w:rsidR="00200ABD" w:rsidRPr="00200ABD" w:rsidRDefault="00200ABD" w:rsidP="00200AB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5B1BE6" w:rsidRPr="00200ABD" w:rsidTr="004451C4">
        <w:tc>
          <w:tcPr>
            <w:tcW w:w="1107" w:type="pct"/>
            <w:vAlign w:val="center"/>
          </w:tcPr>
          <w:p w:rsidR="005B1BE6" w:rsidRPr="00BB1192" w:rsidRDefault="005B1BE6" w:rsidP="00BB1192">
            <w:pPr>
              <w:rPr>
                <w:sz w:val="24"/>
                <w:szCs w:val="24"/>
              </w:rPr>
            </w:pPr>
            <w:r w:rsidRPr="00BB1192">
              <w:rPr>
                <w:rStyle w:val="fontstyle01"/>
                <w:sz w:val="24"/>
                <w:szCs w:val="24"/>
              </w:rPr>
              <w:t>Продукт</w:t>
            </w:r>
            <w:r w:rsidR="00BB1192" w:rsidRPr="00BB119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B1192">
              <w:rPr>
                <w:rStyle w:val="fontstyle01"/>
                <w:sz w:val="24"/>
                <w:szCs w:val="24"/>
              </w:rPr>
              <w:t>профессиональной</w:t>
            </w:r>
            <w:r w:rsidR="00BB1192" w:rsidRPr="00BB119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B1192">
              <w:rPr>
                <w:rStyle w:val="fontstyle01"/>
                <w:sz w:val="24"/>
                <w:szCs w:val="24"/>
              </w:rPr>
              <w:t>деятельности</w:t>
            </w:r>
          </w:p>
        </w:tc>
        <w:tc>
          <w:tcPr>
            <w:tcW w:w="1193" w:type="pct"/>
            <w:vAlign w:val="center"/>
          </w:tcPr>
          <w:p w:rsidR="005B1BE6" w:rsidRPr="00BB1192" w:rsidRDefault="005B1BE6">
            <w:pPr>
              <w:rPr>
                <w:sz w:val="24"/>
                <w:szCs w:val="24"/>
              </w:rPr>
            </w:pPr>
            <w:r w:rsidRPr="00BB1192">
              <w:rPr>
                <w:rStyle w:val="fontstyle01"/>
                <w:sz w:val="24"/>
                <w:szCs w:val="24"/>
              </w:rPr>
              <w:t xml:space="preserve">ОПК-1. </w:t>
            </w:r>
            <w:r w:rsidR="00BB1192" w:rsidRPr="00BB1192">
              <w:rPr>
                <w:rStyle w:val="fontstyle01"/>
                <w:sz w:val="24"/>
                <w:szCs w:val="24"/>
              </w:rPr>
              <w:t xml:space="preserve"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</w:t>
            </w:r>
            <w:r w:rsidR="00BB1192" w:rsidRPr="00BB1192">
              <w:rPr>
                <w:rStyle w:val="fontstyle01"/>
                <w:sz w:val="24"/>
                <w:szCs w:val="24"/>
              </w:rPr>
              <w:lastRenderedPageBreak/>
              <w:t>иностранного языков, особенностями иных знаковых систем</w:t>
            </w:r>
          </w:p>
        </w:tc>
        <w:tc>
          <w:tcPr>
            <w:tcW w:w="2700" w:type="pct"/>
          </w:tcPr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1.1</w:t>
            </w:r>
            <w:r w:rsidR="004451C4">
              <w:t xml:space="preserve"> </w:t>
            </w:r>
            <w:r w:rsidR="004451C4" w:rsidRPr="004451C4">
              <w:rPr>
                <w:rFonts w:ascii="Times New Roman" w:hAnsi="Times New Roman"/>
                <w:iCs/>
                <w:sz w:val="24"/>
                <w:szCs w:val="24"/>
              </w:rPr>
              <w:t>знать отличительные особенности медиатекстов, и (или) медиаиных коммуникационных продуктов, и (или) коммуникационных иных коммуникационных продуктов</w:t>
            </w:r>
            <w:r w:rsidR="004451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4451C4">
              <w:t xml:space="preserve"> </w:t>
            </w:r>
            <w:r w:rsidR="004451C4" w:rsidRPr="004451C4">
              <w:rPr>
                <w:rFonts w:ascii="Times New Roman" w:hAnsi="Times New Roman"/>
                <w:iCs/>
                <w:sz w:val="24"/>
                <w:szCs w:val="24"/>
              </w:rPr>
              <w:t>знать отличительные особенности современных медиасегментов и платформ</w:t>
            </w:r>
            <w:r w:rsidR="004451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4451C4">
              <w:t xml:space="preserve"> </w:t>
            </w:r>
            <w:r w:rsidR="004451C4" w:rsidRPr="004451C4">
              <w:rPr>
                <w:rFonts w:ascii="Times New Roman" w:hAnsi="Times New Roman"/>
                <w:iCs/>
                <w:sz w:val="24"/>
                <w:szCs w:val="24"/>
              </w:rPr>
              <w:t>знать нормы современного русского языка</w:t>
            </w:r>
            <w:r w:rsidR="004451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4451C4">
              <w:t xml:space="preserve"> </w:t>
            </w:r>
            <w:r w:rsidR="004451C4" w:rsidRPr="004451C4">
              <w:rPr>
                <w:rFonts w:ascii="Times New Roman" w:hAnsi="Times New Roman"/>
                <w:iCs/>
                <w:sz w:val="24"/>
                <w:szCs w:val="24"/>
              </w:rPr>
              <w:t>знать нормы иностранного языка</w:t>
            </w:r>
            <w:r w:rsidR="004451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1.5</w:t>
            </w:r>
            <w:r w:rsidR="00B22CE7">
              <w:t xml:space="preserve"> </w:t>
            </w:r>
            <w:r w:rsidR="00B22CE7" w:rsidRPr="00B22CE7">
              <w:rPr>
                <w:rFonts w:ascii="Times New Roman" w:hAnsi="Times New Roman"/>
                <w:iCs/>
                <w:sz w:val="24"/>
                <w:szCs w:val="24"/>
              </w:rPr>
              <w:t>знать особенности знаковых систем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1.6</w:t>
            </w:r>
            <w:r w:rsidR="00B22CE7">
              <w:t xml:space="preserve"> </w:t>
            </w:r>
            <w:r w:rsidR="00B22CE7" w:rsidRPr="00B22CE7">
              <w:rPr>
                <w:rFonts w:ascii="Times New Roman" w:hAnsi="Times New Roman"/>
                <w:iCs/>
                <w:sz w:val="24"/>
                <w:szCs w:val="24"/>
              </w:rPr>
              <w:t xml:space="preserve">уметь выявлять отличительные </w:t>
            </w:r>
            <w:r w:rsidR="00B22CE7" w:rsidRPr="00B22CE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особенности медиатекстов, и (или) медиаиныхкоммуникационных продуктов, и (или) коммуникационных иных коммуникационных продуктов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1.7</w:t>
            </w:r>
            <w:r w:rsidR="00B22CE7">
              <w:t xml:space="preserve"> </w:t>
            </w:r>
            <w:r w:rsidR="00B22CE7" w:rsidRPr="00B22CE7">
              <w:rPr>
                <w:rFonts w:ascii="Times New Roman" w:hAnsi="Times New Roman"/>
                <w:iCs/>
                <w:sz w:val="24"/>
                <w:szCs w:val="24"/>
              </w:rPr>
              <w:t>уметь выявлять отличительные особенности современных медиасегментов и платформ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1.8</w:t>
            </w:r>
            <w:r w:rsidR="00B22CE7">
              <w:t xml:space="preserve"> </w:t>
            </w:r>
            <w:r w:rsidR="00B22CE7" w:rsidRPr="00B22CE7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1.9</w:t>
            </w:r>
            <w:r w:rsidR="00B22CE7">
              <w:t xml:space="preserve"> </w:t>
            </w:r>
            <w:r w:rsidR="00B22CE7" w:rsidRPr="00B22CE7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подготовку текстов рекламы и связей с общественностьюи (или) иных коммуникационных продуктов различных жанров и форматов в соответствии с нормами иностранного языка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1.10</w:t>
            </w:r>
            <w:r w:rsidR="00B22CE7">
              <w:t xml:space="preserve"> </w:t>
            </w:r>
            <w:r w:rsidR="00B22CE7" w:rsidRPr="00B22CE7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информационные ресурсы различных знаковых систем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1.11</w:t>
            </w:r>
            <w:r w:rsidR="00B22CE7">
              <w:t xml:space="preserve"> </w:t>
            </w:r>
            <w:r w:rsidR="00B22CE7" w:rsidRPr="00B22CE7">
              <w:rPr>
                <w:rFonts w:ascii="Times New Roman" w:hAnsi="Times New Roman"/>
                <w:iCs/>
                <w:sz w:val="24"/>
                <w:szCs w:val="24"/>
              </w:rPr>
              <w:t>владеть  навыками системного анализа отличительных особенностей медиатекстов, и (или) медиаиных коммуникационных продуктов, и (или) коммуникационных иных коммуникационных продуктов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1.12</w:t>
            </w:r>
            <w:r w:rsidR="00B22CE7">
              <w:t xml:space="preserve"> </w:t>
            </w:r>
            <w:r w:rsidR="00B22CE7" w:rsidRPr="00B22CE7">
              <w:rPr>
                <w:rFonts w:ascii="Times New Roman" w:hAnsi="Times New Roman"/>
                <w:iCs/>
                <w:sz w:val="24"/>
                <w:szCs w:val="24"/>
              </w:rPr>
              <w:t>владеть навыками системного анализа отличительных особенностей современных медиасегментов и платформ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1.13</w:t>
            </w:r>
            <w:r w:rsidR="00B22CE7">
              <w:t xml:space="preserve"> </w:t>
            </w:r>
            <w:r w:rsidR="00B22CE7" w:rsidRPr="00B22CE7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1.14</w:t>
            </w:r>
            <w:r w:rsidR="00B22CE7">
              <w:t xml:space="preserve"> </w:t>
            </w:r>
            <w:r w:rsidR="00B22CE7" w:rsidRPr="00B22CE7">
              <w:rPr>
                <w:rFonts w:ascii="Times New Roman" w:hAnsi="Times New Roman"/>
                <w:iCs/>
                <w:sz w:val="24"/>
                <w:szCs w:val="24"/>
              </w:rPr>
              <w:t>владеть навыками  подготовки текстов рекламы и связей с общественностью и (или) иных коммуникационных продуктов различных жанров и форматов в соответствии с нормами иностранного языка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22CE7" w:rsidRPr="00200ABD" w:rsidRDefault="005B1BE6" w:rsidP="00B22CE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1.15</w:t>
            </w:r>
            <w:r w:rsidR="00B22CE7">
              <w:t xml:space="preserve"> </w:t>
            </w:r>
            <w:r w:rsidR="00B22CE7" w:rsidRPr="00B22CE7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информационных ресурсов различных знаковых систем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B1BE6" w:rsidRPr="00200ABD" w:rsidTr="004451C4">
        <w:trPr>
          <w:trHeight w:val="659"/>
        </w:trPr>
        <w:tc>
          <w:tcPr>
            <w:tcW w:w="1107" w:type="pct"/>
            <w:vAlign w:val="center"/>
          </w:tcPr>
          <w:p w:rsidR="005B1BE6" w:rsidRPr="00B22CE7" w:rsidRDefault="005B1BE6">
            <w:pPr>
              <w:rPr>
                <w:sz w:val="24"/>
                <w:szCs w:val="24"/>
              </w:rPr>
            </w:pPr>
            <w:r w:rsidRPr="00B22CE7">
              <w:rPr>
                <w:rStyle w:val="fontstyle01"/>
                <w:sz w:val="24"/>
                <w:szCs w:val="24"/>
              </w:rPr>
              <w:lastRenderedPageBreak/>
              <w:t xml:space="preserve">Общество и государство </w:t>
            </w:r>
          </w:p>
        </w:tc>
        <w:tc>
          <w:tcPr>
            <w:tcW w:w="1193" w:type="pct"/>
            <w:vAlign w:val="center"/>
          </w:tcPr>
          <w:p w:rsidR="005B1BE6" w:rsidRPr="00B22CE7" w:rsidRDefault="005B1BE6">
            <w:pPr>
              <w:rPr>
                <w:sz w:val="24"/>
                <w:szCs w:val="24"/>
              </w:rPr>
            </w:pPr>
            <w:r w:rsidRPr="00B22CE7">
              <w:rPr>
                <w:rStyle w:val="fontstyle01"/>
                <w:sz w:val="24"/>
                <w:szCs w:val="24"/>
              </w:rPr>
              <w:t xml:space="preserve">ОПК-2. </w:t>
            </w:r>
            <w:r w:rsidR="00B22CE7" w:rsidRPr="00B22CE7">
              <w:rPr>
                <w:rStyle w:val="fontstyle01"/>
                <w:sz w:val="24"/>
                <w:szCs w:val="24"/>
              </w:rPr>
              <w:t xml:space="preserve">Способен учитывать тенденции развития общественных и государственных институтов для их разностороннего освещения в создаваемых медиатекстах и (или) </w:t>
            </w:r>
            <w:r w:rsidR="00B22CE7" w:rsidRPr="00B22CE7">
              <w:rPr>
                <w:rStyle w:val="fontstyle01"/>
                <w:sz w:val="24"/>
                <w:szCs w:val="24"/>
              </w:rPr>
              <w:lastRenderedPageBreak/>
              <w:t>медиапродуктах, и (или) коммуникационных продуктах</w:t>
            </w:r>
          </w:p>
        </w:tc>
        <w:tc>
          <w:tcPr>
            <w:tcW w:w="2700" w:type="pct"/>
          </w:tcPr>
          <w:p w:rsidR="005B1BE6" w:rsidRPr="00B22CE7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2CE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2.1</w:t>
            </w:r>
            <w:r w:rsidR="00B22CE7">
              <w:t xml:space="preserve"> </w:t>
            </w:r>
            <w:r w:rsidR="00B22CE7" w:rsidRPr="00B22CE7">
              <w:rPr>
                <w:rFonts w:ascii="Times New Roman" w:hAnsi="Times New Roman"/>
                <w:iCs/>
                <w:sz w:val="24"/>
                <w:szCs w:val="24"/>
              </w:rPr>
              <w:t>знать систему общественных и государственных институтов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B22CE7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2CE7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B22CE7">
              <w:t xml:space="preserve"> </w:t>
            </w:r>
            <w:r w:rsidR="00B22CE7" w:rsidRPr="00B22CE7">
              <w:rPr>
                <w:rFonts w:ascii="Times New Roman" w:hAnsi="Times New Roman"/>
                <w:iCs/>
                <w:sz w:val="24"/>
                <w:szCs w:val="24"/>
              </w:rPr>
              <w:t>знать механизмы функционирования и тенденции развития общественных и государственных институтов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B22CE7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2CE7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B22CE7">
              <w:t xml:space="preserve"> </w:t>
            </w:r>
            <w:r w:rsidR="00B22CE7" w:rsidRPr="00B22CE7">
              <w:rPr>
                <w:rFonts w:ascii="Times New Roman" w:hAnsi="Times New Roman"/>
                <w:iCs/>
                <w:sz w:val="24"/>
                <w:szCs w:val="24"/>
              </w:rPr>
              <w:t>знать актуальные проблемы и тенденции развития общественных и государственных институтов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B22CE7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2CE7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B22CE7">
              <w:t xml:space="preserve"> </w:t>
            </w:r>
            <w:r w:rsidR="00B22CE7" w:rsidRPr="00B22CE7">
              <w:rPr>
                <w:rFonts w:ascii="Times New Roman" w:hAnsi="Times New Roman"/>
                <w:iCs/>
                <w:sz w:val="24"/>
                <w:szCs w:val="24"/>
              </w:rPr>
              <w:t xml:space="preserve">знать методологию создания текстов рекламы и связей с общественностью и/или </w:t>
            </w:r>
            <w:r w:rsidR="00B22CE7" w:rsidRPr="00B22CE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коммуникационных продуктов с учетом тенденции развития общественных и государственных институтов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B22CE7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2CE7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22CE7">
              <w:t xml:space="preserve"> 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уметь применять в профессиональной сфере знания о системе общественных и государственных институтов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B22CE7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2CE7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8236D2">
              <w:t xml:space="preserve"> 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уметь применять в профессиональной сфере знания о механизмах функционирования и тенденциях развития общественных и государственных институтов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B22CE7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2CE7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3F3378">
              <w:t xml:space="preserve"> 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уметь учитывать актуальные проблемы и тенденции развития общественных и государственных институтов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 xml:space="preserve"> в профессиональной деятельност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B22CE7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2CE7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3F3378">
              <w:t xml:space="preserve"> 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методологию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 в практической деятельности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B22CE7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2CE7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3F3378">
              <w:t xml:space="preserve"> 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в профессиональной сфере знаний о системе общественных и государственных институтов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B22CE7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2CE7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="003F3378">
              <w:t xml:space="preserve"> 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B22CE7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2CE7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3F3378">
              <w:t xml:space="preserve"> 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владеть навыками анализа актуальных проблем и тенденций развития общественных и государственных институтов при решении профессиональных  задач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3F3378" w:rsidRPr="00B22CE7" w:rsidRDefault="005B1BE6" w:rsidP="003F3378">
            <w:pPr>
              <w:rPr>
                <w:rFonts w:ascii="Times New Roman" w:hAnsi="Times New Roman"/>
                <w:sz w:val="24"/>
                <w:szCs w:val="24"/>
              </w:rPr>
            </w:pPr>
            <w:r w:rsidRPr="00B22CE7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3F3378">
              <w:t xml:space="preserve"> 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методологии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в профессиональной деятельности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B1BE6" w:rsidRPr="00200ABD" w:rsidTr="004451C4">
        <w:trPr>
          <w:trHeight w:val="659"/>
        </w:trPr>
        <w:tc>
          <w:tcPr>
            <w:tcW w:w="1107" w:type="pct"/>
            <w:vAlign w:val="center"/>
          </w:tcPr>
          <w:p w:rsidR="005B1BE6" w:rsidRPr="003F3378" w:rsidRDefault="005B1BE6">
            <w:pPr>
              <w:rPr>
                <w:sz w:val="24"/>
                <w:szCs w:val="24"/>
              </w:rPr>
            </w:pPr>
            <w:r w:rsidRPr="003F3378">
              <w:rPr>
                <w:rStyle w:val="fontstyle01"/>
                <w:sz w:val="24"/>
                <w:szCs w:val="24"/>
              </w:rPr>
              <w:lastRenderedPageBreak/>
              <w:t xml:space="preserve">Культура </w:t>
            </w:r>
          </w:p>
        </w:tc>
        <w:tc>
          <w:tcPr>
            <w:tcW w:w="1193" w:type="pct"/>
            <w:vAlign w:val="center"/>
          </w:tcPr>
          <w:p w:rsidR="005B1BE6" w:rsidRPr="003F3378" w:rsidRDefault="005B1BE6">
            <w:pPr>
              <w:rPr>
                <w:sz w:val="24"/>
                <w:szCs w:val="24"/>
              </w:rPr>
            </w:pPr>
            <w:r w:rsidRPr="003F3378">
              <w:rPr>
                <w:rStyle w:val="fontstyle01"/>
                <w:sz w:val="24"/>
                <w:szCs w:val="24"/>
              </w:rPr>
              <w:t xml:space="preserve">ОПК-3. </w:t>
            </w:r>
            <w:r w:rsidR="003F3378" w:rsidRPr="003F3378">
              <w:rPr>
                <w:rStyle w:val="fontstyle01"/>
                <w:sz w:val="24"/>
                <w:szCs w:val="24"/>
              </w:rPr>
              <w:t xml:space="preserve">Способен использовать многообразие достижений отечественной и мировой культуры в процессе создания медиатекстов и (или) медиапродуктов, и (или) </w:t>
            </w:r>
            <w:r w:rsidR="003F3378" w:rsidRPr="003F3378">
              <w:rPr>
                <w:rStyle w:val="fontstyle01"/>
                <w:sz w:val="24"/>
                <w:szCs w:val="24"/>
              </w:rPr>
              <w:lastRenderedPageBreak/>
              <w:t>коммуникационных продуктов</w:t>
            </w:r>
          </w:p>
        </w:tc>
        <w:tc>
          <w:tcPr>
            <w:tcW w:w="2700" w:type="pct"/>
          </w:tcPr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3.1</w:t>
            </w:r>
            <w:r w:rsidR="003F3378">
              <w:t xml:space="preserve"> 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отечественного и мирового культурного процесса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3F3378">
              <w:t xml:space="preserve"> 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знать основные методы, направления и стили мирового культурного процесса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3F3378">
              <w:t xml:space="preserve"> 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знать средства художественной выразительности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3F3378">
              <w:t xml:space="preserve"> 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знать разнообразные стилистические средства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3F3378">
              <w:t xml:space="preserve"> 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произведение искусства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3.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3F3378">
              <w:t xml:space="preserve"> 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уметь выявлять формы выражения авторской позиции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3F3378">
              <w:t xml:space="preserve"> 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уметь создавать рекламные тексты и продукты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3F3378">
              <w:t xml:space="preserve"> 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уметь применять средства художественной выразительности, разнообразные стилистические средства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3F3378">
              <w:t xml:space="preserve"> 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произведения искусства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 xml:space="preserve">10 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владеть навыками интерпретации произведения искусства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 xml:space="preserve">11 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создания рекламных текстов и продуктов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9A121B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 xml:space="preserve">12 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средств художественной выразительности, разнообразных стилистических средств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B1BE6" w:rsidRPr="00200ABD" w:rsidTr="004451C4">
        <w:trPr>
          <w:trHeight w:val="659"/>
        </w:trPr>
        <w:tc>
          <w:tcPr>
            <w:tcW w:w="1107" w:type="pct"/>
            <w:vAlign w:val="center"/>
          </w:tcPr>
          <w:p w:rsidR="005B1BE6" w:rsidRPr="009A121B" w:rsidRDefault="005B1BE6">
            <w:pPr>
              <w:rPr>
                <w:sz w:val="24"/>
                <w:szCs w:val="24"/>
              </w:rPr>
            </w:pPr>
            <w:r w:rsidRPr="009A121B">
              <w:rPr>
                <w:rStyle w:val="fontstyle01"/>
                <w:sz w:val="24"/>
                <w:szCs w:val="24"/>
              </w:rPr>
              <w:lastRenderedPageBreak/>
              <w:t xml:space="preserve">Аудитория </w:t>
            </w:r>
          </w:p>
        </w:tc>
        <w:tc>
          <w:tcPr>
            <w:tcW w:w="1193" w:type="pct"/>
            <w:vAlign w:val="center"/>
          </w:tcPr>
          <w:p w:rsidR="005B1BE6" w:rsidRPr="009A121B" w:rsidRDefault="005B1BE6">
            <w:pPr>
              <w:rPr>
                <w:sz w:val="24"/>
                <w:szCs w:val="24"/>
              </w:rPr>
            </w:pPr>
            <w:r w:rsidRPr="009A121B">
              <w:rPr>
                <w:rStyle w:val="fontstyle01"/>
                <w:sz w:val="24"/>
                <w:szCs w:val="24"/>
              </w:rPr>
              <w:t xml:space="preserve">ОПК-4. </w:t>
            </w:r>
            <w:r w:rsidR="009A121B" w:rsidRPr="009A121B">
              <w:rPr>
                <w:rStyle w:val="fontstyle01"/>
                <w:sz w:val="24"/>
                <w:szCs w:val="24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2700" w:type="pct"/>
          </w:tcPr>
          <w:p w:rsidR="005B1BE6" w:rsidRPr="009A121B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A121B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9A121B">
              <w:t xml:space="preserve">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знать запросы и потребности общества, отдельных аудиторных групп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9A121B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A121B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9A121B">
              <w:t xml:space="preserve">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знать основные социологические методы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9A121B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A121B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 xml:space="preserve">3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знать основные инструменты поиска информации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9A121B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A121B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 xml:space="preserve">4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знать запросы и потребности целевых аудиторий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9A121B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A121B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 xml:space="preserve">5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социологические данные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9A121B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A121B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 xml:space="preserve">6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социологические методы исследования запросов и потребностей общества, отдельных аудиторных групп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9A121B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A121B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 xml:space="preserve">7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уметь создавать рекламные тексты и (или) продукты с учетом запросов определенной целевой аудитории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9A121B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A121B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 xml:space="preserve">8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уметь создавать рекламные тексты и (или) продукты коммуникационной направленности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9A121B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A121B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 xml:space="preserve">9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владеть навыками анализа социологических данных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A121B" w:rsidRPr="009A121B" w:rsidRDefault="009A121B" w:rsidP="009A121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A121B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10 </w:t>
            </w:r>
            <w:r w:rsidRPr="009A121B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социологических методов исследования запросов и потребностей общества, отдельных аудиторных групп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Default="009A121B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A121B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>
              <w:t xml:space="preserve"> </w:t>
            </w:r>
            <w:r w:rsidRPr="009A121B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создания рекламных текстов и (или) продуктов с учетом запросов определенной целевой аудитории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A121B" w:rsidRPr="009A121B" w:rsidRDefault="009A121B" w:rsidP="009A121B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A121B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12 </w:t>
            </w:r>
            <w:r w:rsidRPr="009A121B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создания рекламных текстов и (или) продуктов коммуникационной направленности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B1BE6" w:rsidRPr="00200ABD" w:rsidTr="004451C4">
        <w:trPr>
          <w:trHeight w:val="659"/>
        </w:trPr>
        <w:tc>
          <w:tcPr>
            <w:tcW w:w="1107" w:type="pct"/>
            <w:vAlign w:val="center"/>
          </w:tcPr>
          <w:p w:rsidR="005B1BE6" w:rsidRPr="009A121B" w:rsidRDefault="005B1BE6" w:rsidP="009A121B">
            <w:pPr>
              <w:rPr>
                <w:sz w:val="24"/>
                <w:szCs w:val="24"/>
              </w:rPr>
            </w:pPr>
            <w:r w:rsidRPr="009A121B">
              <w:rPr>
                <w:rStyle w:val="fontstyle01"/>
                <w:sz w:val="24"/>
                <w:szCs w:val="24"/>
              </w:rPr>
              <w:lastRenderedPageBreak/>
              <w:t>Медиакоммуникационная</w:t>
            </w:r>
            <w:r w:rsidR="009A121B" w:rsidRPr="009A121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9A121B">
              <w:rPr>
                <w:rStyle w:val="fontstyle01"/>
                <w:sz w:val="24"/>
                <w:szCs w:val="24"/>
              </w:rPr>
              <w:t>система</w:t>
            </w:r>
          </w:p>
        </w:tc>
        <w:tc>
          <w:tcPr>
            <w:tcW w:w="1193" w:type="pct"/>
            <w:vAlign w:val="center"/>
          </w:tcPr>
          <w:p w:rsidR="005B1BE6" w:rsidRPr="009A121B" w:rsidRDefault="005B1BE6">
            <w:pPr>
              <w:rPr>
                <w:sz w:val="24"/>
                <w:szCs w:val="24"/>
              </w:rPr>
            </w:pPr>
            <w:r w:rsidRPr="009A121B">
              <w:rPr>
                <w:rStyle w:val="fontstyle01"/>
                <w:sz w:val="24"/>
                <w:szCs w:val="24"/>
              </w:rPr>
              <w:t xml:space="preserve">ОПК-5. </w:t>
            </w:r>
            <w:r w:rsidR="009A121B" w:rsidRPr="009A121B">
              <w:rPr>
                <w:rStyle w:val="fontstyle01"/>
                <w:sz w:val="24"/>
                <w:szCs w:val="24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2700" w:type="pct"/>
          </w:tcPr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9A121B">
              <w:t xml:space="preserve">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знать отличительные особенности разных медиасистем на глобальном, национальном и региональном уровнях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9A121B">
              <w:t xml:space="preserve">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знать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 xml:space="preserve">3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знать факторы, регулирующие функционирование медикоммуникационных процессов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 xml:space="preserve">4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знать механизмы современных медиакоммуникационных систем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 xml:space="preserve">5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знать особенности региональной системы СМИ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9A121B">
              <w:t xml:space="preserve">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уметь выявлять и анализировать  отличительные особенности разных медиасистем на глобальном, национальном и региональном уровнях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9A121B">
              <w:t xml:space="preserve">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 xml:space="preserve">8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свои профессиональные действия в сфере рекламы и связей с общественностью с учетом факторов, регулирующих функционирование медикоммуникационных систем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 xml:space="preserve">9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 xml:space="preserve">0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свои профессиональные действия в сфере рекламы и связей с общественностью с учетом особенностей региональной системы СМИ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9A121B">
              <w:t xml:space="preserve">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владеть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9A121B">
              <w:t xml:space="preserve">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Default="009A121B" w:rsidP="009A121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9E413D">
              <w:t xml:space="preserve"> </w:t>
            </w:r>
            <w:r w:rsidR="009E413D" w:rsidRPr="009E413D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осуществления своих профессиональных действий в сфере рекламы и </w:t>
            </w:r>
            <w:r w:rsidR="009E413D" w:rsidRPr="009E413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связей с общественностью с учетом факторов, регулирующих функционирование медикоммуникационных систем</w:t>
            </w:r>
            <w:r w:rsidR="009E413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A121B" w:rsidRDefault="009A121B" w:rsidP="009A121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9E413D">
              <w:t xml:space="preserve"> </w:t>
            </w:r>
            <w:r w:rsidR="009E413D" w:rsidRPr="009E413D">
              <w:rPr>
                <w:rFonts w:ascii="Times New Roman" w:hAnsi="Times New Roman"/>
                <w:iCs/>
                <w:sz w:val="24"/>
                <w:szCs w:val="24"/>
              </w:rPr>
              <w:t>владеть навыками  осуществления своих профессиональных действий в сфере рекламы и связей с общественностью с учетом знания структуры современных медиакоммуникационных систем</w:t>
            </w:r>
            <w:r w:rsidR="009E413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A121B" w:rsidRPr="00200ABD" w:rsidRDefault="009A121B" w:rsidP="009E413D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9E413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9E413D">
              <w:t xml:space="preserve"> </w:t>
            </w:r>
            <w:r w:rsidR="009E413D" w:rsidRPr="009E413D">
              <w:rPr>
                <w:rFonts w:ascii="Times New Roman" w:hAnsi="Times New Roman"/>
                <w:iCs/>
                <w:sz w:val="24"/>
                <w:szCs w:val="24"/>
              </w:rPr>
              <w:t>владеть навыками осуществления своих профессиональных действий в сфере рекламы и связей с общественностью с учетом особенностей региональной системы СМИ</w:t>
            </w:r>
            <w:r w:rsidR="009E413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B1BE6" w:rsidRPr="00200ABD" w:rsidTr="004451C4">
        <w:trPr>
          <w:trHeight w:val="659"/>
        </w:trPr>
        <w:tc>
          <w:tcPr>
            <w:tcW w:w="1107" w:type="pct"/>
            <w:vAlign w:val="center"/>
          </w:tcPr>
          <w:p w:rsidR="005B1BE6" w:rsidRPr="009E413D" w:rsidRDefault="005B1BE6">
            <w:pPr>
              <w:rPr>
                <w:sz w:val="24"/>
                <w:szCs w:val="24"/>
              </w:rPr>
            </w:pPr>
            <w:r w:rsidRPr="009E413D">
              <w:rPr>
                <w:rStyle w:val="fontstyle01"/>
                <w:sz w:val="24"/>
                <w:szCs w:val="24"/>
              </w:rPr>
              <w:lastRenderedPageBreak/>
              <w:t xml:space="preserve">Технологии </w:t>
            </w:r>
          </w:p>
        </w:tc>
        <w:tc>
          <w:tcPr>
            <w:tcW w:w="1193" w:type="pct"/>
            <w:vAlign w:val="center"/>
          </w:tcPr>
          <w:p w:rsidR="005B1BE6" w:rsidRPr="009E413D" w:rsidRDefault="005B1BE6">
            <w:pPr>
              <w:rPr>
                <w:sz w:val="24"/>
                <w:szCs w:val="24"/>
              </w:rPr>
            </w:pPr>
            <w:r w:rsidRPr="009E413D">
              <w:rPr>
                <w:rStyle w:val="fontstyle01"/>
                <w:sz w:val="24"/>
                <w:szCs w:val="24"/>
              </w:rPr>
              <w:t xml:space="preserve">ОПК-6. </w:t>
            </w:r>
            <w:r w:rsidR="009E413D" w:rsidRPr="009E413D">
              <w:rPr>
                <w:rStyle w:val="fontstyle01"/>
                <w:sz w:val="24"/>
                <w:szCs w:val="24"/>
              </w:rPr>
              <w:t>Способен использовать в профессиональной деятельности современные технические средства и информационно-коммуникационные технологии</w:t>
            </w:r>
          </w:p>
        </w:tc>
        <w:tc>
          <w:tcPr>
            <w:tcW w:w="2700" w:type="pct"/>
          </w:tcPr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3E0E28"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знать необходимое современное техническое оборудование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3E0E28"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знать необходимое современное программное обеспечение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3E0E28"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знать современные стационарные и мобильные цифровые устройства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="003E0E28"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знать 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="003E0E28"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необходимое современное техническое оборудование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="003E0E28"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необходимое современное программное обеспечение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6.7</w:t>
            </w:r>
            <w:r w:rsidR="003E0E28"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современные стационарные и мобильные цифровые устройства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6.8</w:t>
            </w:r>
            <w:r w:rsidR="003E0E28"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уметь применять 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6.9</w:t>
            </w:r>
            <w:r w:rsidR="003E0E28"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необходимого современного технического оборудования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6.10</w:t>
            </w:r>
            <w:r w:rsidR="003E0E28"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необходимого современного программного обеспечения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6.11</w:t>
            </w:r>
            <w:r w:rsidR="003E0E28"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современных стационарных и мобильных цифровых устройств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3E0E2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6.12</w:t>
            </w:r>
            <w:r w:rsidR="003E0E28"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использования функций и возможностей современных стационарных и мобильных цифровых устройств, использующихся на всех этапах создания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рекламного текста и (или) продукта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00ABD" w:rsidRPr="00200ABD" w:rsidTr="004451C4">
        <w:trPr>
          <w:trHeight w:val="659"/>
        </w:trPr>
        <w:tc>
          <w:tcPr>
            <w:tcW w:w="1107" w:type="pct"/>
            <w:vAlign w:val="center"/>
          </w:tcPr>
          <w:p w:rsidR="00200ABD" w:rsidRPr="00200ABD" w:rsidRDefault="00200ABD" w:rsidP="00200AB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Эффекты </w:t>
            </w:r>
          </w:p>
        </w:tc>
        <w:tc>
          <w:tcPr>
            <w:tcW w:w="1193" w:type="pct"/>
            <w:vAlign w:val="center"/>
          </w:tcPr>
          <w:p w:rsidR="00200ABD" w:rsidRPr="00200ABD" w:rsidRDefault="00200ABD" w:rsidP="00200AB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ОПК-7. </w:t>
            </w:r>
            <w:r w:rsidR="003E0E28" w:rsidRPr="003E0E28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  <w:tc>
          <w:tcPr>
            <w:tcW w:w="2700" w:type="pct"/>
          </w:tcPr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3E0E28"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знать цеховые принципы социальной ответственности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3E0E28"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знать типовые эффекты и последствия профессиональной деятельности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3E0E28"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знать профессиональные средства и приемы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3E0E28"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знать принципы и нормы профессиональной этики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="003E0E28"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уметь соблюдать в профессиональной деятельности цеховые принципы социальной ответственности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7.6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уметь предвидеть типовые эффекты и последствия профессиональной деятельности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7.7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деятельности в сфере рекламы и связей с общественностью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7.8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подготовку рекламных текстов и (или) продуктов, соблюдая нормы профессиональной этики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7.9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соблюдения  в профессиональной деятельности цеховых принципов социальной ответственности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7.10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предвидения типовых эффектов и последствий профессиональной деятельности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7.11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в сфере рекламы и связей с общественностью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F1286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7.12</w:t>
            </w:r>
            <w:r w:rsidR="003E0E28"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владеть навыками  подготовки рекламных текстов и (или) продуктов, соблюдая нормы профессиональной этики</w:t>
            </w:r>
            <w:r w:rsidR="00F1286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200ABD" w:rsidRPr="00200ABD" w:rsidRDefault="00200ABD" w:rsidP="00200ABD">
      <w:pPr>
        <w:pStyle w:val="2"/>
        <w:spacing w:before="0" w:after="0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200ABD">
        <w:rPr>
          <w:rFonts w:ascii="Times New Roman" w:hAnsi="Times New Roman" w:cs="Times New Roman"/>
          <w:i w:val="0"/>
          <w:sz w:val="24"/>
          <w:szCs w:val="24"/>
        </w:rPr>
        <w:t>3.3. Профессиональные компетенции выпускников</w:t>
      </w:r>
      <w:bookmarkEnd w:id="9"/>
    </w:p>
    <w:p w:rsidR="00200ABD" w:rsidRPr="00200ABD" w:rsidRDefault="00200ABD" w:rsidP="00200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 w:rsidR="009E413D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="009E413D" w:rsidRPr="00200ABD">
        <w:rPr>
          <w:rFonts w:ascii="Times New Roman" w:hAnsi="Times New Roman" w:cs="Times New Roman"/>
          <w:iCs/>
          <w:sz w:val="24"/>
          <w:szCs w:val="24"/>
        </w:rPr>
        <w:t xml:space="preserve">.03.01 Реклама и связи с </w:t>
      </w:r>
      <w:r w:rsidR="009E413D" w:rsidRPr="00200AB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общественностью </w:t>
      </w:r>
      <w:r w:rsidRPr="00200ABD">
        <w:rPr>
          <w:rFonts w:ascii="Times New Roman" w:hAnsi="Times New Roman" w:cs="Times New Roman"/>
          <w:iCs/>
          <w:sz w:val="24"/>
          <w:szCs w:val="24"/>
        </w:rPr>
        <w:t>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«Профессиональные стандарты» (</w:t>
      </w:r>
      <w:hyperlink r:id="rId9" w:history="1">
        <w:r w:rsidR="003A3684">
          <w:rPr>
            <w:rStyle w:val="af7"/>
            <w:rFonts w:ascii="Times New Roman" w:hAnsi="Times New Roman" w:cs="Times New Roman"/>
            <w:iCs/>
            <w:sz w:val="24"/>
            <w:szCs w:val="24"/>
          </w:rPr>
          <w:t>http://profstandart.rosmintrud.ru</w:t>
        </w:r>
      </w:hyperlink>
      <w:r w:rsidRPr="00200ABD">
        <w:rPr>
          <w:rFonts w:ascii="Times New Roman" w:hAnsi="Times New Roman" w:cs="Times New Roman"/>
          <w:iCs/>
          <w:sz w:val="24"/>
          <w:szCs w:val="24"/>
        </w:rPr>
        <w:t>) (при наличии соответствующих профессиональных стандартов).</w:t>
      </w:r>
    </w:p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 xml:space="preserve">Из каждого выбранного профессионального стандарта </w:t>
      </w:r>
      <w:r w:rsidR="009E413D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="009E413D" w:rsidRPr="00200ABD">
        <w:rPr>
          <w:rFonts w:ascii="Times New Roman" w:hAnsi="Times New Roman" w:cs="Times New Roman"/>
          <w:iCs/>
          <w:sz w:val="24"/>
          <w:szCs w:val="24"/>
        </w:rPr>
        <w:t xml:space="preserve">.03.01 Реклама и связи с общественностью </w:t>
      </w:r>
      <w:r w:rsidRPr="00200ABD">
        <w:rPr>
          <w:rFonts w:ascii="Times New Roman" w:hAnsi="Times New Roman" w:cs="Times New Roman"/>
          <w:iCs/>
          <w:sz w:val="24"/>
          <w:szCs w:val="24"/>
        </w:rPr>
        <w:t xml:space="preserve">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D63516">
        <w:rPr>
          <w:rFonts w:ascii="Times New Roman" w:hAnsi="Times New Roman" w:cs="Times New Roman"/>
          <w:iCs/>
          <w:sz w:val="24"/>
          <w:szCs w:val="24"/>
        </w:rPr>
        <w:t>«</w:t>
      </w:r>
      <w:r w:rsidRPr="00200ABD">
        <w:rPr>
          <w:rFonts w:ascii="Times New Roman" w:hAnsi="Times New Roman" w:cs="Times New Roman"/>
          <w:iCs/>
          <w:sz w:val="24"/>
          <w:szCs w:val="24"/>
        </w:rPr>
        <w:t>Требования к образованию и обучению</w:t>
      </w:r>
      <w:r w:rsidR="00D63516">
        <w:rPr>
          <w:rFonts w:ascii="Times New Roman" w:hAnsi="Times New Roman" w:cs="Times New Roman"/>
          <w:iCs/>
          <w:sz w:val="24"/>
          <w:szCs w:val="24"/>
        </w:rPr>
        <w:t>»</w:t>
      </w:r>
      <w:r w:rsidRPr="00200ABD">
        <w:rPr>
          <w:rFonts w:ascii="Times New Roman" w:hAnsi="Times New Roman" w:cs="Times New Roman"/>
          <w:iCs/>
          <w:sz w:val="24"/>
          <w:szCs w:val="24"/>
        </w:rPr>
        <w:t>. ОТФ может быть выделена полностью или частично.</w:t>
      </w:r>
    </w:p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377"/>
        <w:gridCol w:w="7622"/>
      </w:tblGrid>
      <w:tr w:rsidR="00200ABD" w:rsidRPr="00200ABD" w:rsidTr="002048E4">
        <w:trPr>
          <w:trHeight w:val="425"/>
          <w:jc w:val="center"/>
        </w:trPr>
        <w:tc>
          <w:tcPr>
            <w:tcW w:w="1177" w:type="pct"/>
          </w:tcPr>
          <w:p w:rsidR="00200ABD" w:rsidRPr="00200ABD" w:rsidRDefault="00200ABD" w:rsidP="00200AB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823" w:type="pct"/>
          </w:tcPr>
          <w:p w:rsidR="00200ABD" w:rsidRPr="00200ABD" w:rsidRDefault="00200ABD" w:rsidP="00200AB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200ABD" w:rsidRPr="00200ABD" w:rsidTr="002048E4">
        <w:trPr>
          <w:trHeight w:val="425"/>
          <w:jc w:val="center"/>
        </w:trPr>
        <w:tc>
          <w:tcPr>
            <w:tcW w:w="1177" w:type="pct"/>
          </w:tcPr>
          <w:p w:rsidR="00200ABD" w:rsidRPr="00200ABD" w:rsidRDefault="00200ABD" w:rsidP="00F92943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9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15B2B" w:rsidRPr="00015B2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участвовать в реализации коммуникационных кампаний, проектов и мероприятий</w:t>
            </w:r>
          </w:p>
        </w:tc>
        <w:tc>
          <w:tcPr>
            <w:tcW w:w="3823" w:type="pct"/>
          </w:tcPr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</w:t>
            </w:r>
            <w:r w:rsidR="00015B2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CC33A8" w:rsidRPr="00CC33A8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  <w:r w:rsidR="00CC33A8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CC33A8" w:rsidRPr="00CC33A8">
              <w:rPr>
                <w:rFonts w:ascii="Times New Roman" w:hAnsi="Times New Roman" w:cs="Times New Roman"/>
                <w:iCs/>
                <w:sz w:val="24"/>
                <w:szCs w:val="24"/>
              </w:rPr>
              <w:t>знать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  <w:r w:rsidR="00CC33A8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CC33A8" w:rsidRPr="00CC33A8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технологии тактического планирования мероприятий в рамках реализации коммуникационной стратегии</w:t>
            </w:r>
            <w:r w:rsidR="00CC33A8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1.4</w:t>
            </w:r>
            <w:r w:rsidR="00CC33A8" w:rsidRPr="00CC33A8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1.5</w:t>
            </w:r>
            <w:r w:rsidR="00CC33A8" w:rsidRPr="00CC33A8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принципы организации внутренних коммуникаций и мероприятий по формированию корпоративной идентичности и корпоративной культуры</w:t>
            </w:r>
            <w:r w:rsidR="00CC33A8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1.6</w:t>
            </w:r>
            <w:r w:rsidR="00CC33A8" w:rsidRPr="00CC33A8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методологию организации внутренних коммуникаций и мероприятий по формированию корпоративной идентичности и корпоративной культуры</w:t>
            </w:r>
            <w:r w:rsidR="00CC33A8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1.7</w:t>
            </w:r>
            <w:r w:rsidR="00CC33A8" w:rsidRPr="00CC33A8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  <w:r w:rsidR="00CC33A8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1.8</w:t>
            </w:r>
            <w:r w:rsidR="00CC3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C33A8" w:rsidRPr="00CC33A8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реализовывать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1.9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9727A" w:rsidRPr="0049727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основы технологии тактического планирования мероприятий в рамках реализации коммуникационной стратегии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1.10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9727A" w:rsidRPr="00497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выстраивать профессиональную деятельность в соответствии с технологией тактического планирования мероприятий в </w:t>
            </w:r>
            <w:r w:rsidR="0049727A" w:rsidRPr="0049727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рамках реализа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>ции коммуникационной стратегии;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1.11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9727A" w:rsidRPr="0049727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1.12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9727A" w:rsidRPr="0049727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1.13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9727A" w:rsidRPr="0049727A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выполнения основных функций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1.14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9727A" w:rsidRPr="0049727A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реализации функционала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1.15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9727A" w:rsidRPr="0049727A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использования основы технологии тактического планирования мероприятий в рамках реализации коммуникационной стратегии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1.16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9727A" w:rsidRPr="0049727A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осуществления  профессиональной деятельности в соответствии с технологией тактического планирования мероприятий в рамках реализации коммуникационной  стратегии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="0049727A" w:rsidRPr="00497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1.17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9727A" w:rsidRPr="0049727A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4972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1.18</w:t>
            </w:r>
            <w:r w:rsidR="00D072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9727A" w:rsidRPr="0049727A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00ABD" w:rsidRPr="00200ABD" w:rsidTr="002048E4">
        <w:trPr>
          <w:trHeight w:val="425"/>
          <w:jc w:val="center"/>
        </w:trPr>
        <w:tc>
          <w:tcPr>
            <w:tcW w:w="1177" w:type="pct"/>
          </w:tcPr>
          <w:p w:rsidR="00200ABD" w:rsidRPr="00200ABD" w:rsidRDefault="00200ABD" w:rsidP="00F92943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AE3" w:rsidRPr="008D0AE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  <w:r w:rsidR="00F929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823" w:type="pct"/>
          </w:tcPr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C03A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048E4" w:rsidRPr="002048E4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  <w:r w:rsidR="002048E4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C03A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03A98" w:rsidRPr="00C03A98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  <w:r w:rsidR="00C03A98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C03A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03A98" w:rsidRPr="00C03A98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  <w:r w:rsidR="00C03A98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3A4F3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2.4</w:t>
            </w:r>
            <w:r w:rsidR="00C03A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03A98" w:rsidRPr="00C03A98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технологии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  <w:r w:rsidR="00C03A98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2.5</w:t>
            </w:r>
            <w:r w:rsidR="00D07226">
              <w:t xml:space="preserve"> </w:t>
            </w:r>
            <w:r w:rsidR="00D07226" w:rsidRPr="00D07226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принципы создания сценариев специальных событий и мероприятий для рекламной или PR кампании</w:t>
            </w:r>
            <w:r w:rsidR="00D07226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2.6</w:t>
            </w:r>
            <w:r w:rsidR="00D072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07226" w:rsidRPr="00D07226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методологию создания сценариев специальных событий и мероприятий для рекламной или PR кампании</w:t>
            </w:r>
            <w:r w:rsidR="00D07226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2.7</w:t>
            </w:r>
            <w:r w:rsidR="00D07226">
              <w:t xml:space="preserve"> </w:t>
            </w:r>
            <w:r w:rsidR="00D07226" w:rsidRPr="00D07226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реализовывать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  <w:r w:rsidR="003853F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2.8</w:t>
            </w:r>
            <w:r w:rsidR="003853FE">
              <w:t xml:space="preserve"> </w:t>
            </w:r>
            <w:r w:rsidR="003853FE" w:rsidRPr="003853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реализовывать методологию создания текстов рекламы и связей с общественностью с учетом специфики каналов коммуникации </w:t>
            </w:r>
            <w:r w:rsidR="003853FE" w:rsidRPr="003853F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 имеющегося мирового и отечественного опыта</w:t>
            </w:r>
            <w:r w:rsidR="003853F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2.9</w:t>
            </w:r>
            <w:r w:rsidR="003853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853FE" w:rsidRPr="003853F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  <w:r w:rsidR="003853F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2.10</w:t>
            </w:r>
            <w:r w:rsidR="003853FE">
              <w:t xml:space="preserve"> </w:t>
            </w:r>
            <w:r w:rsidR="003853FE" w:rsidRPr="003853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применять основные принципы создания сценариев специальных событий и мероприятий для рекламной или PR </w:t>
            </w:r>
            <w:r w:rsidR="003853FE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="003853FE" w:rsidRPr="003853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кампании</w:t>
            </w:r>
            <w:r w:rsidR="003853F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2.11</w:t>
            </w:r>
            <w:r w:rsidR="003853FE">
              <w:t xml:space="preserve"> </w:t>
            </w:r>
            <w:r w:rsidR="003853FE" w:rsidRPr="003853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выстраивать профессиональную деятельность в соответствии с методологией создания сценариев специальных событий и мероприятий для рекламной или PR </w:t>
            </w:r>
            <w:r w:rsidR="003853FE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="003853FE" w:rsidRPr="003853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кампании</w:t>
            </w:r>
            <w:r w:rsidR="003853F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2.12</w:t>
            </w:r>
            <w:r w:rsidR="003853FE">
              <w:t xml:space="preserve"> </w:t>
            </w:r>
            <w:r w:rsidR="003853FE" w:rsidRPr="003853F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реализации основных принципов  создания текстов рекламы и связей с общественностью с учетом специфики каналов коммуникации и имеющегося отечественного опыта</w:t>
            </w:r>
            <w:r w:rsidR="003853F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2.13</w:t>
            </w:r>
            <w:r w:rsidR="003853FE">
              <w:t xml:space="preserve"> </w:t>
            </w:r>
            <w:r w:rsidR="003853FE" w:rsidRPr="003853F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  <w:r w:rsidR="003853F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2.14</w:t>
            </w:r>
            <w:r w:rsidR="003853FE">
              <w:t xml:space="preserve"> </w:t>
            </w:r>
            <w:r w:rsidR="003853FE" w:rsidRPr="003853F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основ технологии создания информационных поводов для кампаний и проектов в сфере рекламы и связей с общественностью, применять творческие решения с учетом отечественного опыта</w:t>
            </w:r>
            <w:r w:rsidR="003853F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2.15</w:t>
            </w:r>
            <w:r w:rsidR="003853FE">
              <w:t xml:space="preserve"> </w:t>
            </w:r>
            <w:r w:rsidR="003853FE" w:rsidRPr="003853F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осуществления профессиональной деятельности в соответствии с технологией создания информационных поводов для кампаний и проектов  в сфере рекламы и связей с общественностью, применяет творческие решения с учетом мирового и отечественного опыта</w:t>
            </w:r>
            <w:r w:rsidR="003853F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2.16</w:t>
            </w:r>
            <w:r w:rsidR="003853FE">
              <w:t xml:space="preserve"> </w:t>
            </w:r>
            <w:r w:rsidR="003853FE" w:rsidRPr="003853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</w:t>
            </w:r>
            <w:r w:rsidR="003853FE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="003853FE" w:rsidRPr="003853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кампании</w:t>
            </w:r>
            <w:r w:rsidR="003853F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2.17</w:t>
            </w:r>
            <w:r w:rsidR="003853FE">
              <w:t xml:space="preserve"> </w:t>
            </w:r>
            <w:r w:rsidR="003853FE" w:rsidRPr="003853F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8D0AE3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2.18</w:t>
            </w:r>
            <w:r w:rsidR="003853FE">
              <w:t xml:space="preserve"> </w:t>
            </w:r>
            <w:r w:rsidR="003853FE" w:rsidRPr="003853F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00ABD" w:rsidRPr="00200ABD" w:rsidTr="002048E4">
        <w:trPr>
          <w:trHeight w:val="425"/>
          <w:jc w:val="center"/>
        </w:trPr>
        <w:tc>
          <w:tcPr>
            <w:tcW w:w="1177" w:type="pct"/>
          </w:tcPr>
          <w:p w:rsidR="00200ABD" w:rsidRPr="00200ABD" w:rsidRDefault="00200ABD" w:rsidP="00F92943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AE3" w:rsidRPr="008D0AE3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  <w:r w:rsidR="00F929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823" w:type="pct"/>
          </w:tcPr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 w:rsidR="008D0AE3">
              <w:t xml:space="preserve"> 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маркетинговые инструменты при планировании производства и (или) реализации коммуникационного продукта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3.2</w:t>
            </w:r>
            <w:r w:rsidR="008D0AE3">
              <w:t xml:space="preserve"> 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методологию маркетинговых исследований при планировании производства и (или) реализации коммуникационного продукта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 w:rsidR="008D0AE3">
              <w:t xml:space="preserve"> 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3.4</w:t>
            </w:r>
            <w:r w:rsidR="008D0AE3">
              <w:t xml:space="preserve"> 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3.5</w:t>
            </w:r>
            <w:r w:rsidR="008D0AE3">
              <w:t xml:space="preserve"> 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принципы / правила проведения мониторинга обратной связи с разными целевыми группами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3.6</w:t>
            </w:r>
            <w:r w:rsidR="008D0AE3">
              <w:t xml:space="preserve"> 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систему / критерии мониторинга обратной связи с разными целевыми группами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3.7</w:t>
            </w:r>
            <w:r w:rsidR="008D0AE3">
              <w:t xml:space="preserve"> 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готовить изложение важнейших документов, материалов 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печати и информационных агентств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3.8</w:t>
            </w:r>
            <w:r w:rsidR="008D0AE3">
              <w:t xml:space="preserve"> 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3.9</w:t>
            </w:r>
            <w:r w:rsidR="008D0AE3">
              <w:t xml:space="preserve"> 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3.10</w:t>
            </w:r>
            <w:r w:rsidR="008D0AE3">
              <w:t xml:space="preserve"> 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8D0AE3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3.11</w:t>
            </w:r>
            <w:r w:rsidR="008D0AE3">
              <w:t xml:space="preserve"> 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3.12</w:t>
            </w:r>
            <w:r w:rsidR="008D0AE3">
              <w:t xml:space="preserve"> 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систему / критерии мониторинга обратной связи с разными целевыми группами в практической деятельности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3.13</w:t>
            </w:r>
            <w:r w:rsidR="008D0AE3">
              <w:t xml:space="preserve"> 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основных маркетинговых инструментов при планировании производства и (или) реализации коммуникационного продукта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3.14</w:t>
            </w:r>
            <w:r w:rsidR="008D0AE3">
              <w:t xml:space="preserve"> 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3.15</w:t>
            </w:r>
            <w:r w:rsidR="008D0AE3">
              <w:t xml:space="preserve"> 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3.16</w:t>
            </w:r>
            <w:r w:rsidR="008D0AE3">
              <w:t xml:space="preserve"> 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методологии организации и выполнения маркетинговых исследований, направленных на разработку и реализацию коммуникационного продукта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3.17</w:t>
            </w:r>
            <w:r w:rsidR="00F37E07">
              <w:t xml:space="preserve">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F37E07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3.18</w:t>
            </w:r>
            <w:r w:rsidR="00F37E07">
              <w:t xml:space="preserve">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системы / критериев мониторинга обратной связи с разными целевыми группами в практической деятельности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00ABD" w:rsidRPr="00200ABD" w:rsidTr="002048E4">
        <w:trPr>
          <w:trHeight w:val="425"/>
          <w:jc w:val="center"/>
        </w:trPr>
        <w:tc>
          <w:tcPr>
            <w:tcW w:w="1177" w:type="pct"/>
          </w:tcPr>
          <w:p w:rsidR="00200ABD" w:rsidRPr="00200ABD" w:rsidRDefault="00200ABD" w:rsidP="00F92943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9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применять в профессиональной деятельности основные технологические решения, технические средства, приемы и методы онлайн и офлайн коммуникаций</w:t>
            </w:r>
          </w:p>
        </w:tc>
        <w:tc>
          <w:tcPr>
            <w:tcW w:w="3823" w:type="pct"/>
          </w:tcPr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F37E07">
              <w:t xml:space="preserve">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использования технологии медиарилейшнз и медиапланирования в онлайн и онлайн среде при реализации коммуникационного продукта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 w:rsidR="00F37E07">
              <w:t xml:space="preserve">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методологию  использования технологии медиарилейшнз и медиапланирования в онлайн и онлайн среде при реализации коммуникационного продукта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F37E07">
              <w:t xml:space="preserve">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технологии копирайтинга в онлайн и офлайн среде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4.4</w:t>
            </w:r>
            <w:r w:rsidR="00F37E07">
              <w:t xml:space="preserve">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использования технологии копирайтинга в онлайн и офлайн среде при подготовке текстов рекламы и (или) связей с общественностью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4.5</w:t>
            </w:r>
            <w:r w:rsidR="00F37E07">
              <w:t xml:space="preserve">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технологии организации специальных мероприятий в работе с различными целевыми группами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4.6</w:t>
            </w:r>
            <w:r w:rsidR="00F37E07">
              <w:t xml:space="preserve">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методологию применения технологий организации специальных мероприятий в работе с различными целевыми группами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4.7</w:t>
            </w:r>
            <w:r w:rsidR="00F37E07">
              <w:t xml:space="preserve">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основные принципы формирования корпоративной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культуры организации с помощью основных инструментов внутренних коммуникаций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4.8</w:t>
            </w:r>
            <w:r w:rsidR="00F37E07">
              <w:t xml:space="preserve">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методологию формирования корпоративной культуры организации с помощью основных инструментов внутренних коммуникаций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4.9</w:t>
            </w:r>
            <w:r w:rsidR="00F37E07">
              <w:t xml:space="preserve">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4.10</w:t>
            </w:r>
            <w:r w:rsidR="00F37E07">
              <w:t xml:space="preserve">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методологию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4.11</w:t>
            </w:r>
            <w:r w:rsidR="00F37E07">
              <w:t xml:space="preserve">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 основные технологии медиарилейшнз и медиапланирования в онлайн и онлайн среде при реализации коммуникационного продукта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4.12</w:t>
            </w:r>
            <w:r w:rsidR="00F37E07">
              <w:t xml:space="preserve">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реализовывать методологию  использования  технологии медиарилейшнз и медиапланирования в онлайн и онлайн среде при реализации коммуникационного продукта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4.13</w:t>
            </w:r>
            <w:r w:rsidR="00F37E07">
              <w:t xml:space="preserve">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основные технологии копирайтинга в онлайн и офлайн среде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4.14</w:t>
            </w:r>
            <w:r w:rsidR="00F37E07">
              <w:t xml:space="preserve">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технологии копирайтинга в онлайн и офлайн среде при подготовке текстов рекламы и (или) связей с общественностью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4.15</w:t>
            </w:r>
            <w:r w:rsidR="00F37E07">
              <w:t xml:space="preserve">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основные технологии организации специальных мероприятий в работе с различными целевыми группами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4.16</w:t>
            </w:r>
            <w:r w:rsidR="00F37E07">
              <w:t xml:space="preserve">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4.17</w:t>
            </w:r>
            <w:r w:rsidR="00F37E07">
              <w:t xml:space="preserve">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основные принципы формирования корпоративной культуры организации с помощью основных инструментов внутренних коммуникаций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4.18</w:t>
            </w:r>
            <w:r w:rsidR="00F37E07">
              <w:t xml:space="preserve">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4.19</w:t>
            </w:r>
            <w:r w:rsidR="00F37E07">
              <w:t xml:space="preserve">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4.20</w:t>
            </w:r>
            <w:r w:rsidR="00F37E07">
              <w:t xml:space="preserve">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4.21</w:t>
            </w:r>
            <w:r w:rsidR="003433B8">
              <w:t xml:space="preserve"> </w:t>
            </w:r>
            <w:r w:rsidR="003433B8" w:rsidRPr="003433B8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 основных технологий медиарилейшнз и медиапланирования в онлайн и онлайн среде при реализации коммуникационного продукта</w:t>
            </w:r>
            <w:r w:rsidR="003433B8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37E07" w:rsidRPr="00200ABD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3433B8">
              <w:t xml:space="preserve"> </w:t>
            </w:r>
            <w:r w:rsidR="003433B8" w:rsidRPr="003433B8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реализации методологии  использования  технологии медиарилейшнз и медиапланирования в онлайн и онлайн среде при реализации коммуникационного продукта</w:t>
            </w:r>
            <w:r w:rsidR="003433B8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37E07" w:rsidRPr="00200ABD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3433B8">
              <w:t xml:space="preserve"> </w:t>
            </w:r>
            <w:r w:rsidR="003433B8" w:rsidRPr="003433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использования основных технологий </w:t>
            </w:r>
            <w:r w:rsidR="003433B8" w:rsidRPr="003433B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копирайтинга в онлайн и офлайн среде</w:t>
            </w:r>
            <w:r w:rsidR="003433B8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37E07" w:rsidRPr="00200ABD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3433B8">
              <w:t xml:space="preserve"> </w:t>
            </w:r>
            <w:r w:rsidR="003433B8" w:rsidRPr="003433B8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  <w:p w:rsidR="00F37E07" w:rsidRPr="00200ABD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3433B8">
              <w:t xml:space="preserve"> </w:t>
            </w:r>
            <w:r w:rsidR="003433B8" w:rsidRPr="003433B8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основными технологиями организации специальных мероприятий в работе с различными целевыми группами</w:t>
            </w:r>
          </w:p>
          <w:p w:rsidR="00F37E07" w:rsidRPr="00200ABD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3433B8">
              <w:t xml:space="preserve"> </w:t>
            </w:r>
            <w:r w:rsidR="003433B8" w:rsidRPr="003433B8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</w:t>
            </w:r>
          </w:p>
          <w:p w:rsidR="00F37E07" w:rsidRPr="00200ABD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3433B8">
              <w:t xml:space="preserve"> </w:t>
            </w:r>
            <w:r w:rsidR="003433B8" w:rsidRPr="003433B8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формирования корпоративной культуры организации с помощью основных инструментов внутренних коммуникаций</w:t>
            </w:r>
          </w:p>
          <w:p w:rsidR="00F37E07" w:rsidRPr="00200ABD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3433B8">
              <w:t xml:space="preserve"> </w:t>
            </w:r>
            <w:r w:rsidR="003433B8" w:rsidRPr="003433B8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</w:t>
            </w:r>
          </w:p>
          <w:p w:rsidR="00F37E07" w:rsidRPr="00200ABD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3433B8">
              <w:t xml:space="preserve"> </w:t>
            </w:r>
            <w:r w:rsidR="003433B8" w:rsidRPr="003433B8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  <w:p w:rsidR="00200ABD" w:rsidRPr="00200ABD" w:rsidRDefault="00F37E07" w:rsidP="00013EA4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  <w:r w:rsidR="002F1503">
              <w:t xml:space="preserve"> </w:t>
            </w:r>
            <w:r w:rsidR="002F1503" w:rsidRPr="002F150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  <w:r w:rsidR="002F150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00ABD" w:rsidRPr="00200ABD" w:rsidTr="002048E4">
        <w:trPr>
          <w:trHeight w:val="425"/>
          <w:jc w:val="center"/>
        </w:trPr>
        <w:tc>
          <w:tcPr>
            <w:tcW w:w="1177" w:type="pct"/>
          </w:tcPr>
          <w:p w:rsidR="00200ABD" w:rsidRPr="00200ABD" w:rsidRDefault="00200ABD" w:rsidP="00F92943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9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F1503" w:rsidRPr="002F1503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осуществлять поиск статистической и 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  <w:tc>
          <w:tcPr>
            <w:tcW w:w="3823" w:type="pct"/>
          </w:tcPr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="002F1503">
              <w:t xml:space="preserve"> </w:t>
            </w:r>
            <w:r w:rsidR="002F1503" w:rsidRPr="002F15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  <w:r w:rsidR="002F150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="002F1503">
              <w:t xml:space="preserve"> </w:t>
            </w:r>
            <w:r w:rsidR="002F1503" w:rsidRPr="002F15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  <w:r w:rsidR="002F150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="002F1503">
              <w:t xml:space="preserve"> </w:t>
            </w:r>
            <w:r w:rsidR="002F1503" w:rsidRPr="002F150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  <w:r w:rsidR="002F150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5.4</w:t>
            </w:r>
            <w:r w:rsidR="002F1503">
              <w:t xml:space="preserve"> </w:t>
            </w:r>
            <w:r w:rsidR="002F1503" w:rsidRPr="002F150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методы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  <w:r w:rsidR="002F150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5.5</w:t>
            </w:r>
            <w:r w:rsidR="002F1503">
              <w:t xml:space="preserve"> </w:t>
            </w:r>
            <w:r w:rsidR="002F1503" w:rsidRPr="002F150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основ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  <w:r w:rsidR="002F150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F1503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5.6</w:t>
            </w:r>
            <w:r w:rsidR="002F1503">
              <w:t xml:space="preserve"> </w:t>
            </w:r>
            <w:r w:rsidR="002F1503" w:rsidRPr="002F150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методов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  <w:r w:rsidR="002F150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00ABD" w:rsidRPr="00200ABD" w:rsidTr="002048E4">
        <w:trPr>
          <w:trHeight w:val="425"/>
          <w:jc w:val="center"/>
        </w:trPr>
        <w:tc>
          <w:tcPr>
            <w:tcW w:w="1177" w:type="pct"/>
          </w:tcPr>
          <w:p w:rsidR="00200ABD" w:rsidRPr="00200ABD" w:rsidRDefault="00200ABD" w:rsidP="00F92943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ПК-6</w:t>
            </w: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9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F1503" w:rsidRPr="002F1503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применять современные информационно-</w:t>
            </w:r>
            <w:r w:rsidR="002F1503" w:rsidRPr="002F150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коммуникационные технологии, в том числе интернет-технологии и специализированные программные продукты в профессиональной деятельности</w:t>
            </w:r>
          </w:p>
        </w:tc>
        <w:tc>
          <w:tcPr>
            <w:tcW w:w="3823" w:type="pct"/>
          </w:tcPr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6.1</w:t>
            </w:r>
            <w:r w:rsidR="002F1503">
              <w:t xml:space="preserve"> </w:t>
            </w:r>
            <w:r w:rsidR="002F1503" w:rsidRPr="002F15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  <w:r w:rsidR="002F150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6.2</w:t>
            </w:r>
            <w:r w:rsidR="002F1503">
              <w:t xml:space="preserve"> </w:t>
            </w:r>
            <w:r w:rsidR="002F1503" w:rsidRPr="002F15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  <w:r w:rsidR="002F150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6.3</w:t>
            </w:r>
            <w:r w:rsidR="002F1503">
              <w:t xml:space="preserve"> </w:t>
            </w:r>
            <w:r w:rsidR="002F1503" w:rsidRPr="002F150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основы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  <w:r w:rsidR="002F150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6.4</w:t>
            </w:r>
            <w:r w:rsidR="002F1503">
              <w:t xml:space="preserve"> </w:t>
            </w:r>
            <w:r w:rsidR="002F1503" w:rsidRPr="002F150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методы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  <w:r w:rsidR="002F150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6.5</w:t>
            </w:r>
            <w:r w:rsidR="002F1503">
              <w:t xml:space="preserve"> </w:t>
            </w:r>
            <w:r w:rsidR="002F1503" w:rsidRPr="002F150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основными навыками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  <w:r w:rsidR="002F150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F1503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6.6</w:t>
            </w:r>
            <w:r w:rsidR="002F1503">
              <w:t xml:space="preserve"> </w:t>
            </w:r>
            <w:r w:rsidR="002F1503" w:rsidRPr="002F150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реализации методов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  <w:r w:rsidR="002F150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37E07" w:rsidRPr="00200ABD" w:rsidTr="002048E4">
        <w:trPr>
          <w:trHeight w:val="425"/>
          <w:jc w:val="center"/>
        </w:trPr>
        <w:tc>
          <w:tcPr>
            <w:tcW w:w="1177" w:type="pct"/>
          </w:tcPr>
          <w:p w:rsidR="00F37E07" w:rsidRPr="00200ABD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осуществлять поддержку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  <w:tc>
          <w:tcPr>
            <w:tcW w:w="3823" w:type="pct"/>
          </w:tcPr>
          <w:p w:rsidR="00F37E07" w:rsidRPr="00200ABD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>
              <w:t xml:space="preserve"> </w:t>
            </w:r>
            <w:r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осуществления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37E07" w:rsidRPr="00200ABD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>
              <w:t xml:space="preserve"> </w:t>
            </w:r>
            <w:r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осуществления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37E07" w:rsidRPr="00200ABD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>
              <w:t xml:space="preserve"> </w:t>
            </w:r>
            <w:r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осуществлять поддержку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37E07" w:rsidRPr="00200ABD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.4</w:t>
            </w:r>
            <w:r>
              <w:t xml:space="preserve"> </w:t>
            </w:r>
            <w:r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методы осуществления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37E07" w:rsidRPr="00200ABD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.5</w:t>
            </w:r>
            <w:r>
              <w:t xml:space="preserve"> </w:t>
            </w:r>
            <w:r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основными навыками осуществления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37E07" w:rsidRPr="00200ABD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.6</w:t>
            </w:r>
            <w:r>
              <w:t xml:space="preserve"> </w:t>
            </w:r>
            <w:r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осуществления методов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 xml:space="preserve">Совокупность компетенций, установленных программой </w:t>
      </w:r>
      <w:r w:rsidR="009E413D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="009E413D" w:rsidRPr="00200ABD">
        <w:rPr>
          <w:rFonts w:ascii="Times New Roman" w:hAnsi="Times New Roman" w:cs="Times New Roman"/>
          <w:iCs/>
          <w:sz w:val="24"/>
          <w:szCs w:val="24"/>
        </w:rPr>
        <w:t xml:space="preserve">.03.01 Реклама и связи с общественностью </w:t>
      </w:r>
      <w:r w:rsidRPr="00200ABD">
        <w:rPr>
          <w:rFonts w:ascii="Times New Roman" w:hAnsi="Times New Roman" w:cs="Times New Roman"/>
          <w:iCs/>
          <w:sz w:val="24"/>
          <w:szCs w:val="24"/>
        </w:rPr>
        <w:t>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 xml:space="preserve">Академия устанавливает в программе </w:t>
      </w:r>
      <w:r w:rsidR="009E413D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="009E413D" w:rsidRPr="00200ABD">
        <w:rPr>
          <w:rFonts w:ascii="Times New Roman" w:hAnsi="Times New Roman" w:cs="Times New Roman"/>
          <w:iCs/>
          <w:sz w:val="24"/>
          <w:szCs w:val="24"/>
        </w:rPr>
        <w:t>.03.01 Реклама и связи с общественностью</w:t>
      </w:r>
      <w:r w:rsidRPr="00200ABD">
        <w:rPr>
          <w:rFonts w:ascii="Times New Roman" w:hAnsi="Times New Roman" w:cs="Times New Roman"/>
          <w:iCs/>
          <w:sz w:val="24"/>
          <w:szCs w:val="24"/>
        </w:rPr>
        <w:t xml:space="preserve"> индикаторы достижения компетенций: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>- универсальные, общепрофессиональные и, при наличии, обязательные профессиональные компетенции - в соответствии с индикаторами достижения компетенций, установленными ПООП;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lastRenderedPageBreak/>
        <w:t>- рекомендуемые профессиональные компетенции и самостоятельно установленные профессиональные компетенции (при наличии) - самостоятельно.</w:t>
      </w:r>
    </w:p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>Академия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</w:t>
      </w:r>
      <w:r w:rsidR="009E413D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="009E413D" w:rsidRPr="00200ABD">
        <w:rPr>
          <w:rFonts w:ascii="Times New Roman" w:hAnsi="Times New Roman" w:cs="Times New Roman"/>
          <w:iCs/>
          <w:sz w:val="24"/>
          <w:szCs w:val="24"/>
        </w:rPr>
        <w:t>.03.01 Реклама и связи с общественностью</w:t>
      </w:r>
      <w:r w:rsidRPr="00200ABD">
        <w:rPr>
          <w:rFonts w:ascii="Times New Roman" w:hAnsi="Times New Roman" w:cs="Times New Roman"/>
          <w:iCs/>
          <w:sz w:val="24"/>
          <w:szCs w:val="24"/>
        </w:rPr>
        <w:t>.</w:t>
      </w:r>
    </w:p>
    <w:p w:rsidR="00200ABD" w:rsidRPr="00200ABD" w:rsidRDefault="00200ABD" w:rsidP="00200ABD">
      <w:pPr>
        <w:pStyle w:val="10"/>
        <w:jc w:val="left"/>
        <w:rPr>
          <w:sz w:val="24"/>
          <w:szCs w:val="24"/>
        </w:rPr>
      </w:pPr>
    </w:p>
    <w:p w:rsidR="00200ABD" w:rsidRPr="00200ABD" w:rsidRDefault="00200ABD" w:rsidP="00200ABD">
      <w:pPr>
        <w:pStyle w:val="10"/>
        <w:rPr>
          <w:sz w:val="24"/>
          <w:szCs w:val="24"/>
        </w:rPr>
      </w:pPr>
      <w:r w:rsidRPr="00200ABD">
        <w:rPr>
          <w:sz w:val="24"/>
          <w:szCs w:val="24"/>
        </w:rPr>
        <w:t>Раздел 4. УСЛОВИЯ РЕАЛИЗАЦИИ ОБРАЗОВАТЕЛЬНОЙ ПРОГРАММЫ</w:t>
      </w: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 xml:space="preserve">Требования к условиям реализации программы </w:t>
      </w:r>
      <w:r w:rsidR="009E413D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="009E413D" w:rsidRPr="00200ABD">
        <w:rPr>
          <w:rFonts w:ascii="Times New Roman" w:hAnsi="Times New Roman" w:cs="Times New Roman"/>
          <w:iCs/>
          <w:sz w:val="24"/>
          <w:szCs w:val="24"/>
        </w:rPr>
        <w:t>.03.01 Реклама и связи с общественностью</w:t>
      </w:r>
      <w:r w:rsidRPr="00200ABD">
        <w:rPr>
          <w:rFonts w:ascii="Times New Roman" w:hAnsi="Times New Roman" w:cs="Times New Roman"/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highlight w:val="cyan"/>
        </w:rPr>
      </w:pPr>
      <w:r w:rsidRPr="00200ABD">
        <w:rPr>
          <w:rFonts w:ascii="Times New Roman" w:hAnsi="Times New Roman" w:cs="Times New Roman"/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200ABD" w:rsidRPr="00200ABD" w:rsidRDefault="00200ABD" w:rsidP="00200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Академия располагает на праве собственности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</w:t>
      </w:r>
      <w:r w:rsidRPr="00200ABD">
        <w:rPr>
          <w:rFonts w:ascii="Times New Roman" w:hAnsi="Times New Roman" w:cs="Times New Roman"/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200ABD" w:rsidRPr="00200ABD" w:rsidRDefault="00200ABD" w:rsidP="00200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>-  формирование электронного портфолио обучающегося, в том числе сохранение его работ и оценок за эти работы.</w:t>
      </w:r>
    </w:p>
    <w:p w:rsidR="00200ABD" w:rsidRPr="00200ABD" w:rsidRDefault="00200ABD" w:rsidP="00200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200ABD" w:rsidRPr="00200ABD" w:rsidRDefault="00200ABD" w:rsidP="00200A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ABD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200ABD">
        <w:rPr>
          <w:rFonts w:ascii="Times New Roman" w:hAnsi="Times New Roman" w:cs="Times New Roman"/>
          <w:color w:val="000000"/>
          <w:sz w:val="24"/>
          <w:szCs w:val="24"/>
          <w:lang w:val="en-US"/>
        </w:rPr>
        <w:t>MOODLE</w:t>
      </w:r>
      <w:r w:rsidRPr="00200ABD">
        <w:rPr>
          <w:rFonts w:ascii="Times New Roman" w:hAnsi="Times New Roman" w:cs="Times New Roman"/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200ABD" w:rsidRPr="00200ABD" w:rsidRDefault="00200ABD" w:rsidP="00200AB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200ABD" w:rsidRPr="00200ABD" w:rsidRDefault="00200ABD" w:rsidP="00200AB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ABD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200ABD" w:rsidRPr="00200ABD" w:rsidRDefault="00200ABD" w:rsidP="00200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200ABD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</w:t>
      </w:r>
      <w:r w:rsidR="009E413D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="009E413D" w:rsidRPr="00200ABD">
        <w:rPr>
          <w:rFonts w:ascii="Times New Roman" w:hAnsi="Times New Roman" w:cs="Times New Roman"/>
          <w:iCs/>
          <w:sz w:val="24"/>
          <w:szCs w:val="24"/>
        </w:rPr>
        <w:t>.03.01 Реклама и связи с общественностью</w:t>
      </w:r>
      <w:r w:rsidRPr="00200ABD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200A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200ABD">
        <w:rPr>
          <w:rFonts w:ascii="Times New Roman" w:hAnsi="Times New Roman" w:cs="Times New Roman"/>
          <w:iCs/>
          <w:sz w:val="24"/>
          <w:szCs w:val="24"/>
        </w:rPr>
        <w:t xml:space="preserve">компьютерной техникой с возможностью подключения к сети «Интернет» и обеспечением доступа в электронную </w:t>
      </w:r>
      <w:r w:rsidRPr="00200ABD">
        <w:rPr>
          <w:rFonts w:ascii="Times New Roman" w:hAnsi="Times New Roman" w:cs="Times New Roman"/>
          <w:iCs/>
          <w:sz w:val="24"/>
          <w:szCs w:val="24"/>
        </w:rPr>
        <w:lastRenderedPageBreak/>
        <w:t>информационно-образовательную среду</w:t>
      </w:r>
      <w:r w:rsidRPr="00200ABD">
        <w:rPr>
          <w:rFonts w:ascii="Times New Roman" w:hAnsi="Times New Roman" w:cs="Times New Roman"/>
          <w:spacing w:val="-6"/>
          <w:sz w:val="24"/>
          <w:szCs w:val="24"/>
        </w:rPr>
        <w:t xml:space="preserve"> ОмГА.</w:t>
      </w:r>
      <w:r w:rsidRPr="00200ABD">
        <w:rPr>
          <w:rFonts w:ascii="Times New Roman" w:hAnsi="Times New Roman" w:cs="Times New Roman"/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200ABD" w:rsidRPr="00200ABD" w:rsidRDefault="00200ABD" w:rsidP="00200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200ABD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200ABD">
        <w:rPr>
          <w:rFonts w:ascii="Times New Roman" w:hAnsi="Times New Roman" w:cs="Times New Roman"/>
          <w:sz w:val="24"/>
          <w:szCs w:val="24"/>
        </w:rPr>
        <w:t>.</w:t>
      </w:r>
    </w:p>
    <w:p w:rsidR="00200ABD" w:rsidRPr="00200ABD" w:rsidRDefault="00200ABD" w:rsidP="00200A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200ABD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200ABD" w:rsidRPr="00200ABD" w:rsidRDefault="00200ABD" w:rsidP="00200ABD">
      <w:pPr>
        <w:pStyle w:val="a6"/>
        <w:numPr>
          <w:ilvl w:val="0"/>
          <w:numId w:val="4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00ABD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200ABD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200ABD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0" w:history="1">
        <w:r w:rsidR="003A3684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200ABD" w:rsidRPr="00200ABD" w:rsidRDefault="00200ABD" w:rsidP="00200ABD">
      <w:pPr>
        <w:pStyle w:val="a6"/>
        <w:numPr>
          <w:ilvl w:val="0"/>
          <w:numId w:val="47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200ABD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3A3684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200ABD" w:rsidRPr="00200ABD" w:rsidRDefault="00200ABD" w:rsidP="00200A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200ABD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200ABD">
        <w:rPr>
          <w:rFonts w:ascii="Times New Roman" w:hAnsi="Times New Roman" w:cs="Times New Roman"/>
          <w:sz w:val="24"/>
          <w:szCs w:val="24"/>
        </w:rPr>
        <w:t>.</w:t>
      </w:r>
    </w:p>
    <w:p w:rsidR="00200ABD" w:rsidRPr="00200ABD" w:rsidRDefault="00200ABD" w:rsidP="00200A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00ABD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200ABD" w:rsidRPr="00200ABD" w:rsidRDefault="00200ABD" w:rsidP="00200A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00ABD" w:rsidRPr="00200ABD" w:rsidRDefault="00200ABD" w:rsidP="00200AB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ABD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200ABD" w:rsidRPr="00871C8E" w:rsidRDefault="00200ABD" w:rsidP="00200A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1C8E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</w:t>
      </w:r>
      <w:r w:rsidR="009E413D" w:rsidRPr="00871C8E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871C8E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42.03.01 Реклама и связи с общественностью</w:t>
      </w:r>
      <w:r w:rsidR="009E413D" w:rsidRPr="00871C8E">
        <w:rPr>
          <w:rFonts w:ascii="Times New Roman" w:hAnsi="Times New Roman" w:cs="Times New Roman"/>
          <w:sz w:val="24"/>
          <w:szCs w:val="24"/>
        </w:rPr>
        <w:t xml:space="preserve"> </w:t>
      </w:r>
      <w:r w:rsidRPr="00871C8E">
        <w:rPr>
          <w:rFonts w:ascii="Times New Roman" w:hAnsi="Times New Roman" w:cs="Times New Roman"/>
          <w:sz w:val="24"/>
          <w:szCs w:val="24"/>
        </w:rPr>
        <w:t>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200ABD" w:rsidRPr="00871C8E" w:rsidRDefault="00200ABD" w:rsidP="00200ABD">
      <w:pPr>
        <w:pStyle w:val="a6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871C8E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200ABD" w:rsidRPr="00871C8E" w:rsidRDefault="00200ABD" w:rsidP="00200ABD">
      <w:pPr>
        <w:pStyle w:val="a6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871C8E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200ABD" w:rsidRPr="00200ABD" w:rsidRDefault="00200ABD" w:rsidP="00200ABD">
      <w:pPr>
        <w:pStyle w:val="a6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871C8E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</w:t>
      </w:r>
      <w:r w:rsidRPr="00200ABD">
        <w:rPr>
          <w:rFonts w:ascii="Times New Roman" w:hAnsi="Times New Roman"/>
          <w:iCs/>
          <w:sz w:val="24"/>
          <w:szCs w:val="24"/>
        </w:rPr>
        <w:t xml:space="preserve"> и признаваемое в Российской Федерации).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00ABD" w:rsidRPr="00200ABD" w:rsidRDefault="00200ABD" w:rsidP="00200AB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00ABD">
        <w:rPr>
          <w:rFonts w:ascii="Times New Roman" w:hAnsi="Times New Roman" w:cs="Times New Roman"/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Финансовое обеспечение реализации программы </w:t>
      </w:r>
      <w:r w:rsidR="009E413D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="009E413D" w:rsidRPr="00200ABD">
        <w:rPr>
          <w:rFonts w:ascii="Times New Roman" w:hAnsi="Times New Roman" w:cs="Times New Roman"/>
          <w:iCs/>
          <w:sz w:val="24"/>
          <w:szCs w:val="24"/>
        </w:rPr>
        <w:t>.03.01 Реклама и связи с общественностью</w:t>
      </w:r>
      <w:r w:rsidRPr="00200ABD">
        <w:rPr>
          <w:rFonts w:ascii="Times New Roman" w:hAnsi="Times New Roman" w:cs="Times New Roman"/>
          <w:iCs/>
          <w:sz w:val="24"/>
          <w:szCs w:val="24"/>
        </w:rPr>
        <w:t xml:space="preserve">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00ABD" w:rsidRPr="00200ABD" w:rsidRDefault="00200ABD" w:rsidP="00200AB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00ABD">
        <w:rPr>
          <w:rFonts w:ascii="Times New Roman" w:hAnsi="Times New Roman" w:cs="Times New Roman"/>
          <w:b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200ABD" w:rsidRPr="00200ABD" w:rsidRDefault="00200ABD" w:rsidP="00200A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9E413D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="009E413D" w:rsidRPr="00200ABD">
        <w:rPr>
          <w:rFonts w:ascii="Times New Roman" w:hAnsi="Times New Roman" w:cs="Times New Roman"/>
          <w:iCs/>
          <w:sz w:val="24"/>
          <w:szCs w:val="24"/>
        </w:rPr>
        <w:t>.03.01 Реклама и связи с общественностью</w:t>
      </w:r>
      <w:r w:rsidRPr="00200ABD">
        <w:rPr>
          <w:rFonts w:ascii="Times New Roman" w:hAnsi="Times New Roman" w:cs="Times New Roman"/>
          <w:iCs/>
          <w:sz w:val="24"/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1C5995" w:rsidRPr="001C5995" w:rsidRDefault="001C5995" w:rsidP="001C59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5995">
        <w:rPr>
          <w:rFonts w:ascii="Times New Roman" w:eastAsia="Times New Roman" w:hAnsi="Times New Roman" w:cs="Times New Roman"/>
          <w:iCs/>
          <w:sz w:val="24"/>
          <w:szCs w:val="24"/>
        </w:rPr>
        <w:t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1C5995" w:rsidRPr="001C5995" w:rsidRDefault="001C5995" w:rsidP="001C59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5995">
        <w:rPr>
          <w:rFonts w:ascii="Times New Roman" w:eastAsia="Times New Roman" w:hAnsi="Times New Roman" w:cs="Times New Roman"/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B8547C" w:rsidRDefault="001C5995" w:rsidP="001C59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995">
        <w:rPr>
          <w:rFonts w:ascii="Times New Roman" w:eastAsia="Calibri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B8547C" w:rsidRDefault="00B8547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C5995" w:rsidRPr="001C5995" w:rsidRDefault="001C5995" w:rsidP="001C59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ABD" w:rsidRPr="006E5405" w:rsidRDefault="006E5405" w:rsidP="006E5405">
      <w:pPr>
        <w:tabs>
          <w:tab w:val="num" w:pos="0"/>
          <w:tab w:val="right" w:leader="underscore" w:pos="9356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6E5405">
        <w:rPr>
          <w:rFonts w:ascii="Times New Roman" w:hAnsi="Times New Roman" w:cs="Times New Roman"/>
          <w:sz w:val="24"/>
          <w:szCs w:val="24"/>
        </w:rPr>
        <w:t>Приложение 4.</w:t>
      </w:r>
    </w:p>
    <w:p w:rsidR="00B8547C" w:rsidRDefault="005F4BBA" w:rsidP="00200ABD">
      <w:pPr>
        <w:rPr>
          <w:rFonts w:ascii="Times New Roman" w:hAnsi="Times New Roman" w:cs="Times New Roman"/>
          <w:iCs/>
          <w:sz w:val="24"/>
          <w:szCs w:val="24"/>
        </w:rPr>
      </w:pPr>
      <w:r w:rsidRPr="005F4BBA">
        <w:rPr>
          <w:rFonts w:ascii="Times New Roman" w:hAnsi="Times New Roman" w:cs="Times New Roman"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B8547C" w:rsidRPr="00453C27">
        <w:rPr>
          <w:rFonts w:ascii="Times New Roman" w:hAnsi="Times New Roman" w:cs="Times New Roman"/>
          <w:iCs/>
          <w:sz w:val="24"/>
          <w:szCs w:val="24"/>
        </w:rPr>
        <w:t>42</w:t>
      </w:r>
      <w:r w:rsidR="00B8547C" w:rsidRPr="00200ABD">
        <w:rPr>
          <w:rFonts w:ascii="Times New Roman" w:hAnsi="Times New Roman" w:cs="Times New Roman"/>
          <w:iCs/>
          <w:sz w:val="24"/>
          <w:szCs w:val="24"/>
        </w:rPr>
        <w:t xml:space="preserve">.03.01 </w:t>
      </w:r>
      <w:r w:rsidR="00B8547C">
        <w:rPr>
          <w:rFonts w:ascii="Times New Roman" w:hAnsi="Times New Roman" w:cs="Times New Roman"/>
          <w:iCs/>
          <w:sz w:val="24"/>
          <w:szCs w:val="24"/>
        </w:rPr>
        <w:t>«</w:t>
      </w:r>
      <w:r w:rsidR="00B8547C" w:rsidRPr="00200ABD">
        <w:rPr>
          <w:rFonts w:ascii="Times New Roman" w:hAnsi="Times New Roman" w:cs="Times New Roman"/>
          <w:iCs/>
          <w:sz w:val="24"/>
          <w:szCs w:val="24"/>
        </w:rPr>
        <w:t>Реклама и связи с общественностью</w:t>
      </w:r>
      <w:r w:rsidR="00B8547C">
        <w:rPr>
          <w:rFonts w:ascii="Times New Roman" w:hAnsi="Times New Roman" w:cs="Times New Roman"/>
          <w:iCs/>
          <w:sz w:val="24"/>
          <w:szCs w:val="24"/>
        </w:rPr>
        <w:t>»</w:t>
      </w:r>
      <w:r w:rsidR="00B8547C" w:rsidRPr="00200AB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7197"/>
      </w:tblGrid>
      <w:tr w:rsidR="00B8547C" w:rsidRPr="00B8547C" w:rsidTr="00E929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C" w:rsidRPr="00B8547C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C" w:rsidRPr="00B8547C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Код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профессионального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стандарта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C" w:rsidRPr="00B8547C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Наименование области профессиональной деятельности.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B8547C" w:rsidRPr="00B8547C" w:rsidTr="00E92974">
        <w:tc>
          <w:tcPr>
            <w:tcW w:w="9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8547C" w:rsidRPr="00B8547C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06. Связь, информационные и коммуникационные технологии</w:t>
            </w:r>
          </w:p>
        </w:tc>
      </w:tr>
      <w:tr w:rsidR="00B8547C" w:rsidRPr="00B8547C" w:rsidTr="00E929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C" w:rsidRPr="00B8547C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C" w:rsidRPr="00B8547C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C" w:rsidRPr="00B8547C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Профессиональный стандарт "Специалист по продвижению 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распространению продукции средств массовой информации",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утвержденный приказом Министерства труда и социальной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защиты Российской Федерации от 4 августа 2014 г. N 535н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(зарегистрирован Министерством юстиции Российской Федерации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4 сентября 2014 г., регистрационный N 33973)</w:t>
            </w:r>
          </w:p>
        </w:tc>
      </w:tr>
      <w:tr w:rsidR="00B8547C" w:rsidRPr="00B8547C" w:rsidTr="00E929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C" w:rsidRPr="00B8547C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C" w:rsidRPr="00B8547C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C" w:rsidRPr="00B8547C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Профессиональный стандарт "Специалист по информационным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ресурсам", утвержденный приказом Министерства труда 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социальной защиты Российской Федерации от 8 сентября 2014 г. N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629н (зарегистрирован Министерством юстиции Российской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Федерации 26 сентября 2014 г., регистрационный N 34136), с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изменениями, внесенными приказом Министерства труда 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социальной защиты Российской Федерации от 12 декабря 2016 г. N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727н (зарегистрирован Министерством юстиции Российской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Федерации 13 января 2017</w:t>
            </w:r>
          </w:p>
        </w:tc>
      </w:tr>
    </w:tbl>
    <w:p w:rsidR="00B8547C" w:rsidRDefault="00B8547C" w:rsidP="00200ABD">
      <w:pPr>
        <w:rPr>
          <w:rFonts w:ascii="Times New Roman" w:hAnsi="Times New Roman" w:cs="Times New Roman"/>
          <w:iCs/>
          <w:sz w:val="24"/>
          <w:szCs w:val="24"/>
        </w:rPr>
      </w:pPr>
    </w:p>
    <w:p w:rsidR="00B8547C" w:rsidRDefault="00B8547C" w:rsidP="00200ABD">
      <w:pPr>
        <w:rPr>
          <w:rFonts w:ascii="Times New Roman" w:hAnsi="Times New Roman" w:cs="Times New Roman"/>
          <w:iCs/>
          <w:sz w:val="24"/>
          <w:szCs w:val="24"/>
        </w:rPr>
      </w:pPr>
    </w:p>
    <w:p w:rsidR="00200ABD" w:rsidRDefault="00200ABD" w:rsidP="00200ABD">
      <w:pPr>
        <w:rPr>
          <w:sz w:val="24"/>
          <w:szCs w:val="24"/>
        </w:rPr>
      </w:pPr>
    </w:p>
    <w:sectPr w:rsidR="00200ABD" w:rsidSect="00453C27">
      <w:footerReference w:type="default" r:id="rId12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333F" w:rsidRDefault="0058333F" w:rsidP="0020028C">
      <w:pPr>
        <w:spacing w:after="0" w:line="240" w:lineRule="auto"/>
      </w:pPr>
      <w:r>
        <w:separator/>
      </w:r>
    </w:p>
  </w:endnote>
  <w:endnote w:type="continuationSeparator" w:id="0">
    <w:p w:rsidR="0058333F" w:rsidRDefault="0058333F" w:rsidP="002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6C0E" w:rsidRDefault="00D233F6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7849">
      <w:rPr>
        <w:noProof/>
      </w:rPr>
      <w:t>32</w:t>
    </w:r>
    <w:r>
      <w:rPr>
        <w:noProof/>
      </w:rPr>
      <w:fldChar w:fldCharType="end"/>
    </w:r>
  </w:p>
  <w:p w:rsidR="00246C0E" w:rsidRDefault="00246C0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333F" w:rsidRDefault="0058333F" w:rsidP="0020028C">
      <w:pPr>
        <w:spacing w:after="0" w:line="240" w:lineRule="auto"/>
      </w:pPr>
      <w:r>
        <w:separator/>
      </w:r>
    </w:p>
  </w:footnote>
  <w:footnote w:type="continuationSeparator" w:id="0">
    <w:p w:rsidR="0058333F" w:rsidRDefault="0058333F" w:rsidP="002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9045752"/>
    <w:lvl w:ilvl="0">
      <w:numFmt w:val="bullet"/>
      <w:lvlText w:val="*"/>
      <w:lvlJc w:val="left"/>
    </w:lvl>
  </w:abstractNum>
  <w:abstractNum w:abstractNumId="1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F0330"/>
    <w:multiLevelType w:val="hybridMultilevel"/>
    <w:tmpl w:val="104CA75C"/>
    <w:lvl w:ilvl="0" w:tplc="45426786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3" w15:restartNumberingAfterBreak="0">
    <w:nsid w:val="0B6437B1"/>
    <w:multiLevelType w:val="singleLevel"/>
    <w:tmpl w:val="631EDB9C"/>
    <w:lvl w:ilvl="0">
      <w:start w:val="1"/>
      <w:numFmt w:val="decimal"/>
      <w:lvlText w:val="2.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8060EC"/>
    <w:multiLevelType w:val="hybridMultilevel"/>
    <w:tmpl w:val="06983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E6185A"/>
    <w:multiLevelType w:val="singleLevel"/>
    <w:tmpl w:val="38884158"/>
    <w:lvl w:ilvl="0">
      <w:start w:val="1"/>
      <w:numFmt w:val="decimal"/>
      <w:lvlText w:val="1.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B566119"/>
    <w:multiLevelType w:val="hybridMultilevel"/>
    <w:tmpl w:val="51BAB81A"/>
    <w:lvl w:ilvl="0" w:tplc="32D80050">
      <w:start w:val="2"/>
      <w:numFmt w:val="decimal"/>
      <w:lvlText w:val="%1"/>
      <w:lvlJc w:val="left"/>
      <w:pPr>
        <w:ind w:left="1392" w:hanging="566"/>
      </w:pPr>
      <w:rPr>
        <w:rFonts w:hint="default"/>
        <w:lang w:val="ru-RU" w:eastAsia="ru-RU" w:bidi="ru-RU"/>
      </w:rPr>
    </w:lvl>
    <w:lvl w:ilvl="1" w:tplc="5920A412">
      <w:numFmt w:val="none"/>
      <w:lvlText w:val=""/>
      <w:lvlJc w:val="left"/>
      <w:pPr>
        <w:tabs>
          <w:tab w:val="num" w:pos="360"/>
        </w:tabs>
      </w:pPr>
    </w:lvl>
    <w:lvl w:ilvl="2" w:tplc="E7041480">
      <w:numFmt w:val="bullet"/>
      <w:lvlText w:val="•"/>
      <w:lvlJc w:val="left"/>
      <w:pPr>
        <w:ind w:left="3208" w:hanging="566"/>
      </w:pPr>
      <w:rPr>
        <w:rFonts w:hint="default"/>
        <w:lang w:val="ru-RU" w:eastAsia="ru-RU" w:bidi="ru-RU"/>
      </w:rPr>
    </w:lvl>
    <w:lvl w:ilvl="3" w:tplc="C08C72A2">
      <w:numFmt w:val="bullet"/>
      <w:lvlText w:val="•"/>
      <w:lvlJc w:val="left"/>
      <w:pPr>
        <w:ind w:left="4112" w:hanging="566"/>
      </w:pPr>
      <w:rPr>
        <w:rFonts w:hint="default"/>
        <w:lang w:val="ru-RU" w:eastAsia="ru-RU" w:bidi="ru-RU"/>
      </w:rPr>
    </w:lvl>
    <w:lvl w:ilvl="4" w:tplc="3536D44E">
      <w:numFmt w:val="bullet"/>
      <w:lvlText w:val="•"/>
      <w:lvlJc w:val="left"/>
      <w:pPr>
        <w:ind w:left="5016" w:hanging="566"/>
      </w:pPr>
      <w:rPr>
        <w:rFonts w:hint="default"/>
        <w:lang w:val="ru-RU" w:eastAsia="ru-RU" w:bidi="ru-RU"/>
      </w:rPr>
    </w:lvl>
    <w:lvl w:ilvl="5" w:tplc="37562CB6">
      <w:numFmt w:val="bullet"/>
      <w:lvlText w:val="•"/>
      <w:lvlJc w:val="left"/>
      <w:pPr>
        <w:ind w:left="5920" w:hanging="566"/>
      </w:pPr>
      <w:rPr>
        <w:rFonts w:hint="default"/>
        <w:lang w:val="ru-RU" w:eastAsia="ru-RU" w:bidi="ru-RU"/>
      </w:rPr>
    </w:lvl>
    <w:lvl w:ilvl="6" w:tplc="CC0C6914">
      <w:numFmt w:val="bullet"/>
      <w:lvlText w:val="•"/>
      <w:lvlJc w:val="left"/>
      <w:pPr>
        <w:ind w:left="6824" w:hanging="566"/>
      </w:pPr>
      <w:rPr>
        <w:rFonts w:hint="default"/>
        <w:lang w:val="ru-RU" w:eastAsia="ru-RU" w:bidi="ru-RU"/>
      </w:rPr>
    </w:lvl>
    <w:lvl w:ilvl="7" w:tplc="9440C764">
      <w:numFmt w:val="bullet"/>
      <w:lvlText w:val="•"/>
      <w:lvlJc w:val="left"/>
      <w:pPr>
        <w:ind w:left="7728" w:hanging="566"/>
      </w:pPr>
      <w:rPr>
        <w:rFonts w:hint="default"/>
        <w:lang w:val="ru-RU" w:eastAsia="ru-RU" w:bidi="ru-RU"/>
      </w:rPr>
    </w:lvl>
    <w:lvl w:ilvl="8" w:tplc="C9FA1622">
      <w:numFmt w:val="bullet"/>
      <w:lvlText w:val="•"/>
      <w:lvlJc w:val="left"/>
      <w:pPr>
        <w:ind w:left="8632" w:hanging="566"/>
      </w:pPr>
      <w:rPr>
        <w:rFonts w:hint="default"/>
        <w:lang w:val="ru-RU" w:eastAsia="ru-RU" w:bidi="ru-RU"/>
      </w:rPr>
    </w:lvl>
  </w:abstractNum>
  <w:abstractNum w:abstractNumId="7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D35974"/>
    <w:multiLevelType w:val="multilevel"/>
    <w:tmpl w:val="0E2290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351237A"/>
    <w:multiLevelType w:val="hybridMultilevel"/>
    <w:tmpl w:val="707E1098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654BE"/>
    <w:multiLevelType w:val="singleLevel"/>
    <w:tmpl w:val="A54613C4"/>
    <w:lvl w:ilvl="0">
      <w:start w:val="5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4C4035A"/>
    <w:multiLevelType w:val="hybridMultilevel"/>
    <w:tmpl w:val="707601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CB7956"/>
    <w:multiLevelType w:val="multilevel"/>
    <w:tmpl w:val="8AB02478"/>
    <w:lvl w:ilvl="0">
      <w:start w:val="3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17" w15:restartNumberingAfterBreak="0">
    <w:nsid w:val="38D33D57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535D0A"/>
    <w:multiLevelType w:val="hybridMultilevel"/>
    <w:tmpl w:val="366E9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953971"/>
    <w:multiLevelType w:val="multilevel"/>
    <w:tmpl w:val="2BCA5D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1C025B9"/>
    <w:multiLevelType w:val="singleLevel"/>
    <w:tmpl w:val="D83CF430"/>
    <w:lvl w:ilvl="0">
      <w:start w:val="1"/>
      <w:numFmt w:val="decimal"/>
      <w:lvlText w:val="4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1FA5B52"/>
    <w:multiLevelType w:val="hybridMultilevel"/>
    <w:tmpl w:val="2CE4AFCA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40142"/>
    <w:multiLevelType w:val="singleLevel"/>
    <w:tmpl w:val="FEA0C7C0"/>
    <w:lvl w:ilvl="0">
      <w:start w:val="1"/>
      <w:numFmt w:val="decimal"/>
      <w:lvlText w:val="7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7E263FD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FE2026"/>
    <w:multiLevelType w:val="hybridMultilevel"/>
    <w:tmpl w:val="430695FE"/>
    <w:lvl w:ilvl="0" w:tplc="45426786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5" w15:restartNumberingAfterBreak="0">
    <w:nsid w:val="4DAC10E4"/>
    <w:multiLevelType w:val="hybridMultilevel"/>
    <w:tmpl w:val="36F4A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364F3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337B1"/>
    <w:multiLevelType w:val="hybridMultilevel"/>
    <w:tmpl w:val="886E5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276B1"/>
    <w:multiLevelType w:val="hybridMultilevel"/>
    <w:tmpl w:val="84B2FEB6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86378"/>
    <w:multiLevelType w:val="hybridMultilevel"/>
    <w:tmpl w:val="5DDE6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4523C"/>
    <w:multiLevelType w:val="multilevel"/>
    <w:tmpl w:val="F7088B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7E143A"/>
    <w:multiLevelType w:val="hybridMultilevel"/>
    <w:tmpl w:val="3DA0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623CE"/>
    <w:multiLevelType w:val="hybridMultilevel"/>
    <w:tmpl w:val="A7B66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C62D49"/>
    <w:multiLevelType w:val="hybridMultilevel"/>
    <w:tmpl w:val="0C323014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B918F2"/>
    <w:multiLevelType w:val="hybridMultilevel"/>
    <w:tmpl w:val="4C2470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B3E750B"/>
    <w:multiLevelType w:val="multilevel"/>
    <w:tmpl w:val="E41A40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6DB506DF"/>
    <w:multiLevelType w:val="hybridMultilevel"/>
    <w:tmpl w:val="905EEA94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734A24"/>
    <w:multiLevelType w:val="hybridMultilevel"/>
    <w:tmpl w:val="6AD8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97DEC"/>
    <w:multiLevelType w:val="hybridMultilevel"/>
    <w:tmpl w:val="CCC2D2DC"/>
    <w:lvl w:ilvl="0" w:tplc="557E37EC">
      <w:start w:val="24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0D6559"/>
    <w:multiLevelType w:val="hybridMultilevel"/>
    <w:tmpl w:val="BDB8B150"/>
    <w:lvl w:ilvl="0" w:tplc="D2D857C4">
      <w:numFmt w:val="bullet"/>
      <w:lvlText w:val="–"/>
      <w:lvlJc w:val="left"/>
      <w:pPr>
        <w:ind w:left="1250" w:hanging="424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8AAC855A">
      <w:numFmt w:val="bullet"/>
      <w:lvlText w:val="•"/>
      <w:lvlJc w:val="left"/>
      <w:pPr>
        <w:ind w:left="2178" w:hanging="424"/>
      </w:pPr>
      <w:rPr>
        <w:rFonts w:hint="default"/>
        <w:lang w:val="ru-RU" w:eastAsia="ru-RU" w:bidi="ru-RU"/>
      </w:rPr>
    </w:lvl>
    <w:lvl w:ilvl="2" w:tplc="4DB0E222">
      <w:numFmt w:val="bullet"/>
      <w:lvlText w:val="•"/>
      <w:lvlJc w:val="left"/>
      <w:pPr>
        <w:ind w:left="3096" w:hanging="424"/>
      </w:pPr>
      <w:rPr>
        <w:rFonts w:hint="default"/>
        <w:lang w:val="ru-RU" w:eastAsia="ru-RU" w:bidi="ru-RU"/>
      </w:rPr>
    </w:lvl>
    <w:lvl w:ilvl="3" w:tplc="CAA245FC">
      <w:numFmt w:val="bullet"/>
      <w:lvlText w:val="•"/>
      <w:lvlJc w:val="left"/>
      <w:pPr>
        <w:ind w:left="4014" w:hanging="424"/>
      </w:pPr>
      <w:rPr>
        <w:rFonts w:hint="default"/>
        <w:lang w:val="ru-RU" w:eastAsia="ru-RU" w:bidi="ru-RU"/>
      </w:rPr>
    </w:lvl>
    <w:lvl w:ilvl="4" w:tplc="2E1C4F48">
      <w:numFmt w:val="bullet"/>
      <w:lvlText w:val="•"/>
      <w:lvlJc w:val="left"/>
      <w:pPr>
        <w:ind w:left="4932" w:hanging="424"/>
      </w:pPr>
      <w:rPr>
        <w:rFonts w:hint="default"/>
        <w:lang w:val="ru-RU" w:eastAsia="ru-RU" w:bidi="ru-RU"/>
      </w:rPr>
    </w:lvl>
    <w:lvl w:ilvl="5" w:tplc="0714EB38">
      <w:numFmt w:val="bullet"/>
      <w:lvlText w:val="•"/>
      <w:lvlJc w:val="left"/>
      <w:pPr>
        <w:ind w:left="5850" w:hanging="424"/>
      </w:pPr>
      <w:rPr>
        <w:rFonts w:hint="default"/>
        <w:lang w:val="ru-RU" w:eastAsia="ru-RU" w:bidi="ru-RU"/>
      </w:rPr>
    </w:lvl>
    <w:lvl w:ilvl="6" w:tplc="4B8A445C">
      <w:numFmt w:val="bullet"/>
      <w:lvlText w:val="•"/>
      <w:lvlJc w:val="left"/>
      <w:pPr>
        <w:ind w:left="6768" w:hanging="424"/>
      </w:pPr>
      <w:rPr>
        <w:rFonts w:hint="default"/>
        <w:lang w:val="ru-RU" w:eastAsia="ru-RU" w:bidi="ru-RU"/>
      </w:rPr>
    </w:lvl>
    <w:lvl w:ilvl="7" w:tplc="D8A492D2">
      <w:numFmt w:val="bullet"/>
      <w:lvlText w:val="•"/>
      <w:lvlJc w:val="left"/>
      <w:pPr>
        <w:ind w:left="7686" w:hanging="424"/>
      </w:pPr>
      <w:rPr>
        <w:rFonts w:hint="default"/>
        <w:lang w:val="ru-RU" w:eastAsia="ru-RU" w:bidi="ru-RU"/>
      </w:rPr>
    </w:lvl>
    <w:lvl w:ilvl="8" w:tplc="EEC22E06">
      <w:numFmt w:val="bullet"/>
      <w:lvlText w:val="•"/>
      <w:lvlJc w:val="left"/>
      <w:pPr>
        <w:ind w:left="8604" w:hanging="424"/>
      </w:pPr>
      <w:rPr>
        <w:rFonts w:hint="default"/>
        <w:lang w:val="ru-RU" w:eastAsia="ru-RU" w:bidi="ru-RU"/>
      </w:rPr>
    </w:lvl>
  </w:abstractNum>
  <w:abstractNum w:abstractNumId="41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1396B"/>
    <w:multiLevelType w:val="hybridMultilevel"/>
    <w:tmpl w:val="09462D96"/>
    <w:lvl w:ilvl="0" w:tplc="2EAE3C40">
      <w:start w:val="3"/>
      <w:numFmt w:val="decimal"/>
      <w:lvlText w:val="%1"/>
      <w:lvlJc w:val="left"/>
      <w:pPr>
        <w:ind w:left="1392" w:hanging="566"/>
      </w:pPr>
      <w:rPr>
        <w:rFonts w:hint="default"/>
        <w:lang w:val="ru-RU" w:eastAsia="ru-RU" w:bidi="ru-RU"/>
      </w:rPr>
    </w:lvl>
    <w:lvl w:ilvl="1" w:tplc="D80A9C22">
      <w:numFmt w:val="none"/>
      <w:lvlText w:val=""/>
      <w:lvlJc w:val="left"/>
      <w:pPr>
        <w:tabs>
          <w:tab w:val="num" w:pos="360"/>
        </w:tabs>
      </w:pPr>
    </w:lvl>
    <w:lvl w:ilvl="2" w:tplc="63647348">
      <w:numFmt w:val="bullet"/>
      <w:lvlText w:val="•"/>
      <w:lvlJc w:val="left"/>
      <w:pPr>
        <w:ind w:left="3208" w:hanging="566"/>
      </w:pPr>
      <w:rPr>
        <w:rFonts w:hint="default"/>
        <w:lang w:val="ru-RU" w:eastAsia="ru-RU" w:bidi="ru-RU"/>
      </w:rPr>
    </w:lvl>
    <w:lvl w:ilvl="3" w:tplc="F7C4C832">
      <w:numFmt w:val="bullet"/>
      <w:lvlText w:val="•"/>
      <w:lvlJc w:val="left"/>
      <w:pPr>
        <w:ind w:left="4112" w:hanging="566"/>
      </w:pPr>
      <w:rPr>
        <w:rFonts w:hint="default"/>
        <w:lang w:val="ru-RU" w:eastAsia="ru-RU" w:bidi="ru-RU"/>
      </w:rPr>
    </w:lvl>
    <w:lvl w:ilvl="4" w:tplc="B928B83C">
      <w:numFmt w:val="bullet"/>
      <w:lvlText w:val="•"/>
      <w:lvlJc w:val="left"/>
      <w:pPr>
        <w:ind w:left="5016" w:hanging="566"/>
      </w:pPr>
      <w:rPr>
        <w:rFonts w:hint="default"/>
        <w:lang w:val="ru-RU" w:eastAsia="ru-RU" w:bidi="ru-RU"/>
      </w:rPr>
    </w:lvl>
    <w:lvl w:ilvl="5" w:tplc="6C940572">
      <w:numFmt w:val="bullet"/>
      <w:lvlText w:val="•"/>
      <w:lvlJc w:val="left"/>
      <w:pPr>
        <w:ind w:left="5920" w:hanging="566"/>
      </w:pPr>
      <w:rPr>
        <w:rFonts w:hint="default"/>
        <w:lang w:val="ru-RU" w:eastAsia="ru-RU" w:bidi="ru-RU"/>
      </w:rPr>
    </w:lvl>
    <w:lvl w:ilvl="6" w:tplc="3A1C9B56">
      <w:numFmt w:val="bullet"/>
      <w:lvlText w:val="•"/>
      <w:lvlJc w:val="left"/>
      <w:pPr>
        <w:ind w:left="6824" w:hanging="566"/>
      </w:pPr>
      <w:rPr>
        <w:rFonts w:hint="default"/>
        <w:lang w:val="ru-RU" w:eastAsia="ru-RU" w:bidi="ru-RU"/>
      </w:rPr>
    </w:lvl>
    <w:lvl w:ilvl="7" w:tplc="A59E4A6C">
      <w:numFmt w:val="bullet"/>
      <w:lvlText w:val="•"/>
      <w:lvlJc w:val="left"/>
      <w:pPr>
        <w:ind w:left="7728" w:hanging="566"/>
      </w:pPr>
      <w:rPr>
        <w:rFonts w:hint="default"/>
        <w:lang w:val="ru-RU" w:eastAsia="ru-RU" w:bidi="ru-RU"/>
      </w:rPr>
    </w:lvl>
    <w:lvl w:ilvl="8" w:tplc="627A7E5E">
      <w:numFmt w:val="bullet"/>
      <w:lvlText w:val="•"/>
      <w:lvlJc w:val="left"/>
      <w:pPr>
        <w:ind w:left="8632" w:hanging="566"/>
      </w:pPr>
      <w:rPr>
        <w:rFonts w:hint="default"/>
        <w:lang w:val="ru-RU" w:eastAsia="ru-RU" w:bidi="ru-RU"/>
      </w:rPr>
    </w:lvl>
  </w:abstractNum>
  <w:abstractNum w:abstractNumId="43" w15:restartNumberingAfterBreak="0">
    <w:nsid w:val="76F86337"/>
    <w:multiLevelType w:val="multilevel"/>
    <w:tmpl w:val="16C86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9B61733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A666B14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20"/>
  </w:num>
  <w:num w:numId="5">
    <w:abstractNumId w:val="14"/>
  </w:num>
  <w:num w:numId="6">
    <w:abstractNumId w:val="2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6"/>
  </w:num>
  <w:num w:numId="11">
    <w:abstractNumId w:val="34"/>
  </w:num>
  <w:num w:numId="12">
    <w:abstractNumId w:val="29"/>
  </w:num>
  <w:num w:numId="13">
    <w:abstractNumId w:val="21"/>
  </w:num>
  <w:num w:numId="14">
    <w:abstractNumId w:val="4"/>
  </w:num>
  <w:num w:numId="15">
    <w:abstractNumId w:val="37"/>
  </w:num>
  <w:num w:numId="16">
    <w:abstractNumId w:val="9"/>
  </w:num>
  <w:num w:numId="17">
    <w:abstractNumId w:val="8"/>
  </w:num>
  <w:num w:numId="18">
    <w:abstractNumId w:val="26"/>
  </w:num>
  <w:num w:numId="19">
    <w:abstractNumId w:val="44"/>
  </w:num>
  <w:num w:numId="20">
    <w:abstractNumId w:val="23"/>
  </w:num>
  <w:num w:numId="21">
    <w:abstractNumId w:val="17"/>
  </w:num>
  <w:num w:numId="22">
    <w:abstractNumId w:val="45"/>
  </w:num>
  <w:num w:numId="23">
    <w:abstractNumId w:val="15"/>
  </w:num>
  <w:num w:numId="24">
    <w:abstractNumId w:val="39"/>
  </w:num>
  <w:num w:numId="25">
    <w:abstractNumId w:val="7"/>
  </w:num>
  <w:num w:numId="26">
    <w:abstractNumId w:val="33"/>
  </w:num>
  <w:num w:numId="27">
    <w:abstractNumId w:val="38"/>
  </w:num>
  <w:num w:numId="28">
    <w:abstractNumId w:val="13"/>
  </w:num>
  <w:num w:numId="29">
    <w:abstractNumId w:val="2"/>
  </w:num>
  <w:num w:numId="30">
    <w:abstractNumId w:val="24"/>
  </w:num>
  <w:num w:numId="31">
    <w:abstractNumId w:val="11"/>
  </w:num>
  <w:num w:numId="32">
    <w:abstractNumId w:val="31"/>
  </w:num>
  <w:num w:numId="33">
    <w:abstractNumId w:val="19"/>
  </w:num>
  <w:num w:numId="34">
    <w:abstractNumId w:val="35"/>
  </w:num>
  <w:num w:numId="35">
    <w:abstractNumId w:val="25"/>
  </w:num>
  <w:num w:numId="36">
    <w:abstractNumId w:val="10"/>
  </w:num>
  <w:num w:numId="37">
    <w:abstractNumId w:val="46"/>
  </w:num>
  <w:num w:numId="38">
    <w:abstractNumId w:val="18"/>
  </w:num>
  <w:num w:numId="39">
    <w:abstractNumId w:val="32"/>
  </w:num>
  <w:num w:numId="40">
    <w:abstractNumId w:val="28"/>
  </w:num>
  <w:num w:numId="41">
    <w:abstractNumId w:val="6"/>
  </w:num>
  <w:num w:numId="42">
    <w:abstractNumId w:val="42"/>
  </w:num>
  <w:num w:numId="43">
    <w:abstractNumId w:val="40"/>
  </w:num>
  <w:num w:numId="44">
    <w:abstractNumId w:val="43"/>
  </w:num>
  <w:num w:numId="45">
    <w:abstractNumId w:val="27"/>
  </w:num>
  <w:num w:numId="46">
    <w:abstractNumId w:val="12"/>
  </w:num>
  <w:num w:numId="47">
    <w:abstractNumId w:val="1"/>
  </w:num>
  <w:num w:numId="48">
    <w:abstractNumId w:val="30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ABD"/>
    <w:rsid w:val="00013EA4"/>
    <w:rsid w:val="00015B2B"/>
    <w:rsid w:val="00031203"/>
    <w:rsid w:val="00041676"/>
    <w:rsid w:val="000725A5"/>
    <w:rsid w:val="001C5995"/>
    <w:rsid w:val="0020028C"/>
    <w:rsid w:val="00200ABD"/>
    <w:rsid w:val="002048E4"/>
    <w:rsid w:val="002443F3"/>
    <w:rsid w:val="00246C0E"/>
    <w:rsid w:val="00284FBB"/>
    <w:rsid w:val="002C2A6B"/>
    <w:rsid w:val="002F1503"/>
    <w:rsid w:val="003433B8"/>
    <w:rsid w:val="003853FE"/>
    <w:rsid w:val="003957E1"/>
    <w:rsid w:val="003A3684"/>
    <w:rsid w:val="003A4F32"/>
    <w:rsid w:val="003E0E28"/>
    <w:rsid w:val="003F3378"/>
    <w:rsid w:val="00417555"/>
    <w:rsid w:val="004451C4"/>
    <w:rsid w:val="00453C27"/>
    <w:rsid w:val="0049727A"/>
    <w:rsid w:val="0058333F"/>
    <w:rsid w:val="005B1BE6"/>
    <w:rsid w:val="005F4BBA"/>
    <w:rsid w:val="0065106D"/>
    <w:rsid w:val="006E5405"/>
    <w:rsid w:val="007B37CC"/>
    <w:rsid w:val="007F1D07"/>
    <w:rsid w:val="00817FAB"/>
    <w:rsid w:val="008236D2"/>
    <w:rsid w:val="00871C8E"/>
    <w:rsid w:val="008D0AE3"/>
    <w:rsid w:val="00944EFB"/>
    <w:rsid w:val="00955734"/>
    <w:rsid w:val="00983472"/>
    <w:rsid w:val="009A121B"/>
    <w:rsid w:val="009C662B"/>
    <w:rsid w:val="009E413D"/>
    <w:rsid w:val="009F17CF"/>
    <w:rsid w:val="009F6E3F"/>
    <w:rsid w:val="00AB02CD"/>
    <w:rsid w:val="00AD1C76"/>
    <w:rsid w:val="00B22CE7"/>
    <w:rsid w:val="00B8547C"/>
    <w:rsid w:val="00BA3BC3"/>
    <w:rsid w:val="00BB1192"/>
    <w:rsid w:val="00BE7849"/>
    <w:rsid w:val="00BE7918"/>
    <w:rsid w:val="00C03A98"/>
    <w:rsid w:val="00C03D5D"/>
    <w:rsid w:val="00C165EE"/>
    <w:rsid w:val="00C50C63"/>
    <w:rsid w:val="00C524AA"/>
    <w:rsid w:val="00CC33A8"/>
    <w:rsid w:val="00CF2E8C"/>
    <w:rsid w:val="00D052DE"/>
    <w:rsid w:val="00D07226"/>
    <w:rsid w:val="00D233F6"/>
    <w:rsid w:val="00D4072B"/>
    <w:rsid w:val="00D63516"/>
    <w:rsid w:val="00D754F3"/>
    <w:rsid w:val="00DB54B6"/>
    <w:rsid w:val="00E92974"/>
    <w:rsid w:val="00EA178D"/>
    <w:rsid w:val="00EF26A0"/>
    <w:rsid w:val="00F12868"/>
    <w:rsid w:val="00F249FB"/>
    <w:rsid w:val="00F331D3"/>
    <w:rsid w:val="00F37E07"/>
    <w:rsid w:val="00F92943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9A2EB522-22F6-4B1E-AD8B-519E478D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28C"/>
  </w:style>
  <w:style w:type="paragraph" w:styleId="10">
    <w:name w:val="heading 1"/>
    <w:basedOn w:val="a"/>
    <w:next w:val="a"/>
    <w:link w:val="11"/>
    <w:uiPriority w:val="9"/>
    <w:qFormat/>
    <w:rsid w:val="00200ABD"/>
    <w:pPr>
      <w:tabs>
        <w:tab w:val="left" w:pos="993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00AB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00ABD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00ABD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200A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00A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Balloon Text"/>
    <w:basedOn w:val="a"/>
    <w:link w:val="a4"/>
    <w:semiHidden/>
    <w:rsid w:val="00200A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00ABD"/>
    <w:rPr>
      <w:rFonts w:ascii="Tahoma" w:eastAsia="Times New Roman" w:hAnsi="Tahoma" w:cs="Tahoma"/>
      <w:sz w:val="16"/>
      <w:szCs w:val="16"/>
    </w:rPr>
  </w:style>
  <w:style w:type="paragraph" w:customStyle="1" w:styleId="12">
    <w:name w:val="Знак1"/>
    <w:basedOn w:val="a"/>
    <w:rsid w:val="00200AB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5">
    <w:name w:val="Для таблиц"/>
    <w:basedOn w:val="a"/>
    <w:rsid w:val="0020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200AB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200A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00A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00A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3">
    <w:name w:val="Основной текст Знак1"/>
    <w:rsid w:val="00200ABD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200ABD"/>
    <w:pPr>
      <w:widowControl w:val="0"/>
      <w:shd w:val="clear" w:color="auto" w:fill="FFFFFF"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basedOn w:val="a0"/>
    <w:link w:val="a8"/>
    <w:rsid w:val="00200ABD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00ABD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Calibri" w:hAnsi="Times New Roman" w:cs="Times New Roman"/>
      <w:b/>
      <w:bCs/>
    </w:rPr>
  </w:style>
  <w:style w:type="character" w:customStyle="1" w:styleId="513">
    <w:name w:val="Основной текст (5) + 13"/>
    <w:aliases w:val="5 pt12,Не полужирный"/>
    <w:rsid w:val="00200ABD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00ABD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00ABD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200A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rsid w:val="00200A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200AB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200A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200ABD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annotation reference"/>
    <w:basedOn w:val="a0"/>
    <w:rsid w:val="00200ABD"/>
    <w:rPr>
      <w:sz w:val="16"/>
      <w:szCs w:val="16"/>
    </w:rPr>
  </w:style>
  <w:style w:type="paragraph" w:styleId="af">
    <w:name w:val="annotation text"/>
    <w:basedOn w:val="a"/>
    <w:link w:val="af0"/>
    <w:rsid w:val="00200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00ABD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rsid w:val="00200ABD"/>
    <w:rPr>
      <w:b/>
      <w:bCs/>
    </w:rPr>
  </w:style>
  <w:style w:type="character" w:customStyle="1" w:styleId="af2">
    <w:name w:val="Тема примечания Знак"/>
    <w:basedOn w:val="af0"/>
    <w:link w:val="af1"/>
    <w:rsid w:val="00200AB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200A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0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00ABD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5">
    <w:name w:val="footnote reference"/>
    <w:basedOn w:val="a0"/>
    <w:uiPriority w:val="99"/>
    <w:rsid w:val="00200ABD"/>
    <w:rPr>
      <w:vertAlign w:val="superscript"/>
    </w:rPr>
  </w:style>
  <w:style w:type="character" w:customStyle="1" w:styleId="211pt">
    <w:name w:val="Основной текст (2) + 11 pt"/>
    <w:basedOn w:val="a0"/>
    <w:rsid w:val="00200A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200AB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0ABD"/>
    <w:pPr>
      <w:widowControl w:val="0"/>
      <w:shd w:val="clear" w:color="auto" w:fill="FFFFFF"/>
      <w:spacing w:after="360" w:line="0" w:lineRule="atLeast"/>
      <w:jc w:val="right"/>
    </w:pPr>
    <w:rPr>
      <w:sz w:val="28"/>
      <w:szCs w:val="28"/>
    </w:rPr>
  </w:style>
  <w:style w:type="character" w:customStyle="1" w:styleId="2Exact">
    <w:name w:val="Основной текст (2) Exact"/>
    <w:basedOn w:val="a0"/>
    <w:rsid w:val="00200A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200ABD"/>
    <w:pPr>
      <w:numPr>
        <w:numId w:val="31"/>
      </w:num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200A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00A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s16">
    <w:name w:val="s_16"/>
    <w:basedOn w:val="a"/>
    <w:rsid w:val="0020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20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00AB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0A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210">
    <w:name w:val="Заголовок 21"/>
    <w:basedOn w:val="a"/>
    <w:uiPriority w:val="1"/>
    <w:qFormat/>
    <w:rsid w:val="00200ABD"/>
    <w:pPr>
      <w:widowControl w:val="0"/>
      <w:autoSpaceDE w:val="0"/>
      <w:autoSpaceDN w:val="0"/>
      <w:spacing w:after="0" w:line="240" w:lineRule="auto"/>
      <w:ind w:left="1392" w:hanging="566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200AB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00AB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200ABD"/>
    <w:rPr>
      <w:color w:val="0000FF"/>
      <w:u w:val="single"/>
    </w:rPr>
  </w:style>
  <w:style w:type="character" w:styleId="af8">
    <w:name w:val="Unresolved Mention"/>
    <w:basedOn w:val="a0"/>
    <w:uiPriority w:val="99"/>
    <w:semiHidden/>
    <w:unhideWhenUsed/>
    <w:rsid w:val="003A3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document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prbooksh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standart.rosmintru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32</Pages>
  <Words>10496</Words>
  <Characters>59831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SERGIENKO_OV</dc:creator>
  <cp:lastModifiedBy>Mark Bernstorf</cp:lastModifiedBy>
  <cp:revision>30</cp:revision>
  <cp:lastPrinted>2019-11-19T05:26:00Z</cp:lastPrinted>
  <dcterms:created xsi:type="dcterms:W3CDTF">2019-11-12T14:37:00Z</dcterms:created>
  <dcterms:modified xsi:type="dcterms:W3CDTF">2022-11-12T16:47:00Z</dcterms:modified>
</cp:coreProperties>
</file>